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DA" w:rsidRDefault="004A7ADA" w:rsidP="004A7ADA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bookmarkStart w:id="0" w:name="bookmark0"/>
    </w:p>
    <w:p w:rsidR="00EF6460" w:rsidRPr="00EF6460" w:rsidRDefault="004A7ADA" w:rsidP="004A7ADA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>
        <w:rPr>
          <w:noProof/>
          <w:lang w:eastAsia="ru-RU"/>
        </w:rPr>
        <w:drawing>
          <wp:inline distT="0" distB="0" distL="0" distR="0" wp14:anchorId="3CCCC15E" wp14:editId="16231289">
            <wp:extent cx="724535" cy="905510"/>
            <wp:effectExtent l="19050" t="0" r="0" b="0"/>
            <wp:docPr id="1" name="Рисунок 1" descr="Описание: IMG-20230831-WA000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MG-20230831-WA0000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460" w:rsidRPr="00454172" w:rsidRDefault="00EF6460" w:rsidP="00454172">
      <w:pPr>
        <w:widowControl w:val="0"/>
        <w:tabs>
          <w:tab w:val="left" w:pos="7227"/>
        </w:tabs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54172">
        <w:rPr>
          <w:rFonts w:ascii="Times New Roman" w:hAnsi="Times New Roman" w:cs="Times New Roman"/>
          <w:bCs/>
          <w:color w:val="000000"/>
          <w:sz w:val="28"/>
          <w:szCs w:val="28"/>
        </w:rPr>
        <w:t>РОССИЙСКАЯ ФЕДЕРАЦИЯ</w:t>
      </w:r>
    </w:p>
    <w:p w:rsidR="00EF6460" w:rsidRPr="00454172" w:rsidRDefault="00EF6460" w:rsidP="0045417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sr-Cyrl-CS"/>
        </w:rPr>
      </w:pPr>
      <w:r w:rsidRPr="00454172">
        <w:rPr>
          <w:rFonts w:ascii="Times New Roman" w:hAnsi="Times New Roman" w:cs="Times New Roman"/>
          <w:bCs/>
          <w:color w:val="000000"/>
          <w:sz w:val="28"/>
          <w:szCs w:val="28"/>
          <w:lang w:val="sr-Cyrl-CS"/>
        </w:rPr>
        <w:t>ИРКУТСКАЯ ОБЛАСТЬ</w:t>
      </w:r>
    </w:p>
    <w:p w:rsidR="00EF6460" w:rsidRPr="00454172" w:rsidRDefault="00EF6460" w:rsidP="0045417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sr-Cyrl-CS"/>
        </w:rPr>
      </w:pPr>
      <w:r w:rsidRPr="00454172">
        <w:rPr>
          <w:rFonts w:ascii="Times New Roman" w:hAnsi="Times New Roman" w:cs="Times New Roman"/>
          <w:bCs/>
          <w:color w:val="000000"/>
          <w:sz w:val="28"/>
          <w:szCs w:val="28"/>
          <w:lang w:val="sr-Cyrl-CS"/>
        </w:rPr>
        <w:t xml:space="preserve">КАЗАЧИНСКО-ЛЕНСКИЙ РАЙОН                                          </w:t>
      </w:r>
      <w:r w:rsidR="00454172" w:rsidRPr="00454172">
        <w:rPr>
          <w:rFonts w:ascii="Times New Roman" w:hAnsi="Times New Roman" w:cs="Times New Roman"/>
          <w:bCs/>
          <w:color w:val="000000"/>
          <w:sz w:val="28"/>
          <w:szCs w:val="28"/>
          <w:lang w:val="sr-Cyrl-CS"/>
        </w:rPr>
        <w:t xml:space="preserve">                                                       </w:t>
      </w:r>
      <w:r w:rsidRPr="00454172">
        <w:rPr>
          <w:rFonts w:ascii="Times New Roman" w:hAnsi="Times New Roman" w:cs="Times New Roman"/>
          <w:bCs/>
          <w:color w:val="000000"/>
          <w:sz w:val="28"/>
          <w:szCs w:val="28"/>
          <w:lang w:val="sr-Cyrl-CS"/>
        </w:rPr>
        <w:t xml:space="preserve">КАРАМСКОЕ </w:t>
      </w:r>
      <w:r w:rsidR="00454172" w:rsidRPr="00454172">
        <w:rPr>
          <w:rFonts w:ascii="Times New Roman" w:hAnsi="Times New Roman" w:cs="Times New Roman"/>
          <w:bCs/>
          <w:color w:val="000000"/>
          <w:sz w:val="28"/>
          <w:szCs w:val="28"/>
          <w:lang w:val="sr-Cyrl-CS"/>
        </w:rPr>
        <w:t xml:space="preserve">                                                                                                                     </w:t>
      </w:r>
      <w:r w:rsidRPr="00454172">
        <w:rPr>
          <w:rFonts w:ascii="Times New Roman" w:hAnsi="Times New Roman" w:cs="Times New Roman"/>
          <w:bCs/>
          <w:color w:val="000000"/>
          <w:sz w:val="28"/>
          <w:szCs w:val="28"/>
          <w:lang w:val="sr-Cyrl-CS"/>
        </w:rPr>
        <w:t>МУНИЦИПАЛЬНОЕ ОБРАЗОВАНИЕ</w:t>
      </w:r>
    </w:p>
    <w:p w:rsidR="00EF6460" w:rsidRPr="00454172" w:rsidRDefault="00EF6460" w:rsidP="0045417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sr-Cyrl-CS"/>
        </w:rPr>
      </w:pPr>
    </w:p>
    <w:p w:rsidR="00EF6460" w:rsidRPr="00454172" w:rsidRDefault="00EF6460" w:rsidP="0045417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/>
        </w:rPr>
      </w:pPr>
      <w:r w:rsidRPr="00454172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/>
        </w:rPr>
        <w:t>Администрация</w:t>
      </w:r>
    </w:p>
    <w:p w:rsidR="00EF6460" w:rsidRPr="00454172" w:rsidRDefault="00EF6460" w:rsidP="0045417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/>
        </w:rPr>
      </w:pPr>
      <w:r w:rsidRPr="00454172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/>
        </w:rPr>
        <w:t>Карамского сельского поселения</w:t>
      </w:r>
    </w:p>
    <w:p w:rsidR="00EF6460" w:rsidRPr="00454172" w:rsidRDefault="00EF6460" w:rsidP="0045417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/>
        </w:rPr>
      </w:pPr>
    </w:p>
    <w:p w:rsidR="00EF6460" w:rsidRPr="00454172" w:rsidRDefault="00EF6460" w:rsidP="0045417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/>
        </w:rPr>
      </w:pPr>
      <w:r w:rsidRPr="00454172"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/>
        </w:rPr>
        <w:t>П О С Т А Н О В Л Е Н И Е</w:t>
      </w:r>
    </w:p>
    <w:p w:rsidR="00EF6460" w:rsidRPr="00454172" w:rsidRDefault="00EF6460" w:rsidP="0045417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sr-Cyrl-CS"/>
        </w:rPr>
      </w:pPr>
    </w:p>
    <w:p w:rsidR="00EF6460" w:rsidRPr="00454172" w:rsidRDefault="00EF6460" w:rsidP="0045417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sr-Cyrl-CS"/>
        </w:rPr>
      </w:pPr>
      <w:r w:rsidRPr="00454172">
        <w:rPr>
          <w:rFonts w:ascii="Times New Roman" w:hAnsi="Times New Roman" w:cs="Times New Roman"/>
          <w:bCs/>
          <w:color w:val="000000"/>
          <w:sz w:val="28"/>
          <w:szCs w:val="28"/>
          <w:lang w:val="sr-Cyrl-CS"/>
        </w:rPr>
        <w:t>село Карам</w:t>
      </w:r>
    </w:p>
    <w:p w:rsidR="00D0149D" w:rsidRDefault="00D0149D" w:rsidP="00454172">
      <w:pPr>
        <w:rPr>
          <w:rFonts w:ascii="Times New Roman" w:hAnsi="Times New Roman" w:cs="Times New Roman"/>
          <w:sz w:val="28"/>
          <w:szCs w:val="28"/>
        </w:rPr>
      </w:pPr>
    </w:p>
    <w:p w:rsidR="00D0149D" w:rsidRDefault="00454172" w:rsidP="00D014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0E54CE">
        <w:rPr>
          <w:rFonts w:ascii="Times New Roman" w:hAnsi="Times New Roman" w:cs="Times New Roman"/>
          <w:sz w:val="28"/>
          <w:szCs w:val="28"/>
          <w:u w:val="single"/>
        </w:rPr>
        <w:t>03.04.</w:t>
      </w:r>
      <w:r w:rsidR="000E54CE">
        <w:rPr>
          <w:rFonts w:ascii="Times New Roman" w:hAnsi="Times New Roman" w:cs="Times New Roman"/>
          <w:sz w:val="28"/>
          <w:szCs w:val="28"/>
        </w:rPr>
        <w:t>____</w:t>
      </w:r>
      <w:r w:rsidRPr="00454172">
        <w:rPr>
          <w:rFonts w:ascii="Times New Roman" w:hAnsi="Times New Roman" w:cs="Times New Roman"/>
          <w:sz w:val="28"/>
          <w:szCs w:val="28"/>
        </w:rPr>
        <w:t xml:space="preserve"> </w:t>
      </w:r>
      <w:r w:rsidR="00EF6460" w:rsidRPr="004541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460" w:rsidRPr="00454172">
        <w:rPr>
          <w:rFonts w:ascii="Times New Roman" w:hAnsi="Times New Roman" w:cs="Times New Roman"/>
          <w:sz w:val="28"/>
          <w:szCs w:val="28"/>
        </w:rPr>
        <w:t>2024</w:t>
      </w:r>
      <w:r w:rsidRPr="00454172">
        <w:rPr>
          <w:rFonts w:ascii="Times New Roman" w:hAnsi="Times New Roman" w:cs="Times New Roman"/>
          <w:sz w:val="28"/>
          <w:szCs w:val="28"/>
        </w:rPr>
        <w:t xml:space="preserve"> </w:t>
      </w:r>
      <w:r w:rsidR="00EF6460" w:rsidRPr="00454172">
        <w:rPr>
          <w:rFonts w:ascii="Times New Roman" w:hAnsi="Times New Roman" w:cs="Times New Roman"/>
          <w:sz w:val="28"/>
          <w:szCs w:val="28"/>
        </w:rPr>
        <w:t>г</w:t>
      </w:r>
      <w:r w:rsidRPr="0045417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__</w:t>
      </w:r>
      <w:r w:rsidR="000E54CE"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F6460" w:rsidRPr="00D0149D" w:rsidRDefault="00EF6460" w:rsidP="00D0149D">
      <w:pPr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149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от 0,15 кг), подъемов привязных аэростатов над территорией Карамского сельского поселения, а также посадка (взлет) на расположенные в границах Карамского сельского поселения площадки, сведения о которых не опубликованы в документах аэронавигационной информации»</w:t>
      </w:r>
    </w:p>
    <w:p w:rsidR="00EF6460" w:rsidRPr="00D0149D" w:rsidRDefault="00EF6460" w:rsidP="0045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49D" w:rsidRDefault="00EF6460" w:rsidP="004541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49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Карамского сельского поселения </w:t>
      </w:r>
      <w:r w:rsidR="00D0149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</w:t>
      </w:r>
    </w:p>
    <w:p w:rsidR="00EF6460" w:rsidRPr="00D0149D" w:rsidRDefault="00EF6460" w:rsidP="00D0149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49D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EF6460" w:rsidRPr="00D0149D" w:rsidRDefault="00EF6460" w:rsidP="00D70517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149D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от 0,15 кг), подъемов привязных аэростатов над территорией Карамского сельского поселения, а также посадк</w:t>
      </w:r>
      <w:r w:rsidR="001F42B6">
        <w:rPr>
          <w:rFonts w:ascii="Times New Roman" w:hAnsi="Times New Roman" w:cs="Times New Roman"/>
          <w:sz w:val="28"/>
          <w:szCs w:val="28"/>
        </w:rPr>
        <w:t>и</w:t>
      </w:r>
      <w:r w:rsidRPr="00D0149D">
        <w:rPr>
          <w:rFonts w:ascii="Times New Roman" w:hAnsi="Times New Roman" w:cs="Times New Roman"/>
          <w:sz w:val="28"/>
          <w:szCs w:val="28"/>
        </w:rPr>
        <w:t xml:space="preserve"> (взлет</w:t>
      </w:r>
      <w:r w:rsidR="001F42B6">
        <w:rPr>
          <w:rFonts w:ascii="Times New Roman" w:hAnsi="Times New Roman" w:cs="Times New Roman"/>
          <w:sz w:val="28"/>
          <w:szCs w:val="28"/>
        </w:rPr>
        <w:t>а</w:t>
      </w:r>
      <w:r w:rsidRPr="00D0149D">
        <w:rPr>
          <w:rFonts w:ascii="Times New Roman" w:hAnsi="Times New Roman" w:cs="Times New Roman"/>
          <w:sz w:val="28"/>
          <w:szCs w:val="28"/>
        </w:rPr>
        <w:t>) на расположенные в границах Карамского сельского поселения площадки, сведения о которых не опубликованы в документах аэронавигационной инфо</w:t>
      </w:r>
      <w:r w:rsidR="00D70517">
        <w:rPr>
          <w:rFonts w:ascii="Times New Roman" w:hAnsi="Times New Roman" w:cs="Times New Roman"/>
          <w:sz w:val="28"/>
          <w:szCs w:val="28"/>
        </w:rPr>
        <w:t>рмации» (прилагается)</w:t>
      </w:r>
      <w:r w:rsidRPr="00D0149D">
        <w:rPr>
          <w:rFonts w:ascii="Times New Roman" w:hAnsi="Times New Roman" w:cs="Times New Roman"/>
          <w:sz w:val="28"/>
          <w:szCs w:val="28"/>
        </w:rPr>
        <w:t>.</w:t>
      </w:r>
    </w:p>
    <w:p w:rsidR="00EF6460" w:rsidRPr="00D0149D" w:rsidRDefault="00EF6460" w:rsidP="0045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9D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на официальном сайте администрации Карамского сельского поселения в информационно-телекоммуникационной сети «Интернет».</w:t>
      </w:r>
    </w:p>
    <w:p w:rsidR="00EF6460" w:rsidRDefault="00EF6460" w:rsidP="0045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49D">
        <w:rPr>
          <w:rFonts w:ascii="Times New Roman" w:hAnsi="Times New Roman" w:cs="Times New Roman"/>
          <w:sz w:val="28"/>
          <w:szCs w:val="28"/>
        </w:rPr>
        <w:t>3. Настоящее постановление вступает в законную силу с момента его официального опубликования.</w:t>
      </w:r>
    </w:p>
    <w:p w:rsidR="00D70517" w:rsidRPr="00D0149D" w:rsidRDefault="000E54CE" w:rsidP="0045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8BACB83" wp14:editId="511E2DFD">
            <wp:simplePos x="0" y="0"/>
            <wp:positionH relativeFrom="column">
              <wp:posOffset>3025140</wp:posOffset>
            </wp:positionH>
            <wp:positionV relativeFrom="paragraph">
              <wp:posOffset>149225</wp:posOffset>
            </wp:positionV>
            <wp:extent cx="1268095" cy="880110"/>
            <wp:effectExtent l="0" t="0" r="0" b="0"/>
            <wp:wrapNone/>
            <wp:docPr id="2" name="Рисунок 1" descr="C:\Users\Админ\Documents\рисунок\б.Люба\подпись мо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cuments\рисунок\б.Люба\подпись моя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517"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EF6460" w:rsidRPr="00D0149D" w:rsidRDefault="00EF6460" w:rsidP="00454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517" w:rsidRDefault="00EF6460" w:rsidP="00454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49D">
        <w:rPr>
          <w:rFonts w:ascii="Times New Roman" w:hAnsi="Times New Roman" w:cs="Times New Roman"/>
          <w:sz w:val="28"/>
          <w:szCs w:val="28"/>
        </w:rPr>
        <w:t xml:space="preserve">Глава Карамского </w:t>
      </w:r>
      <w:r w:rsidR="00D705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EF6460" w:rsidRPr="00D0149D" w:rsidRDefault="00EF6460" w:rsidP="00D70517">
      <w:pPr>
        <w:tabs>
          <w:tab w:val="left" w:pos="6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4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70517">
        <w:rPr>
          <w:rFonts w:ascii="Times New Roman" w:hAnsi="Times New Roman" w:cs="Times New Roman"/>
          <w:sz w:val="28"/>
          <w:szCs w:val="28"/>
        </w:rPr>
        <w:tab/>
        <w:t>Е.В. Логинова</w:t>
      </w:r>
    </w:p>
    <w:p w:rsidR="00EF6460" w:rsidRPr="00D0149D" w:rsidRDefault="00EF6460" w:rsidP="004541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6460" w:rsidRPr="00454172" w:rsidRDefault="00EF6460" w:rsidP="004541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_GoBack"/>
      <w:bookmarkEnd w:id="1"/>
    </w:p>
    <w:p w:rsidR="00D70517" w:rsidRDefault="00EF6460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D70517" w:rsidRDefault="00D70517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517" w:rsidRDefault="00D70517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517" w:rsidRDefault="00D70517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517" w:rsidRDefault="00D70517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517" w:rsidRDefault="00D70517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517" w:rsidRDefault="00D70517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517" w:rsidRDefault="00D70517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517" w:rsidRDefault="00D70517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517" w:rsidRDefault="00D70517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517" w:rsidRDefault="00D70517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517" w:rsidRDefault="00D70517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517" w:rsidRDefault="00D70517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517" w:rsidRDefault="00D70517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517" w:rsidRDefault="00D70517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517" w:rsidRDefault="00D70517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517" w:rsidRDefault="00D70517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517" w:rsidRDefault="00D70517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517" w:rsidRDefault="00D70517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517" w:rsidRDefault="00D70517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517" w:rsidRDefault="00D70517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517" w:rsidRDefault="00D70517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517" w:rsidRDefault="00D70517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517" w:rsidRDefault="00D70517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517" w:rsidRDefault="00D70517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517" w:rsidRDefault="00D70517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517" w:rsidRDefault="00D70517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517" w:rsidRDefault="00D70517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517" w:rsidRDefault="00D70517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517" w:rsidRDefault="00D70517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517" w:rsidRDefault="00D70517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517" w:rsidRDefault="00D70517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517" w:rsidRDefault="00D70517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517" w:rsidRDefault="00D70517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517" w:rsidRDefault="00D70517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517" w:rsidRDefault="00D70517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517" w:rsidRDefault="00D70517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0517" w:rsidRDefault="00D70517" w:rsidP="00454172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D70517" w:rsidRDefault="00454172" w:rsidP="00D70517">
      <w:pPr>
        <w:widowControl w:val="0"/>
        <w:tabs>
          <w:tab w:val="right" w:pos="10183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УТВЕР</w:t>
      </w:r>
      <w:r w:rsidR="00D70517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ДЕН</w:t>
      </w:r>
    </w:p>
    <w:p w:rsidR="0001470C" w:rsidRPr="00454172" w:rsidRDefault="00D70517" w:rsidP="00D705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постановлением а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01470C" w:rsidRPr="00454172" w:rsidRDefault="00AF272A" w:rsidP="00D705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Карам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:rsidR="00EF6460" w:rsidRPr="00454172" w:rsidRDefault="00D70517" w:rsidP="00D705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__</w:t>
      </w:r>
      <w:r w:rsidR="000E54CE">
        <w:rPr>
          <w:rFonts w:ascii="Times New Roman" w:hAnsi="Times New Roman" w:cs="Times New Roman"/>
          <w:sz w:val="24"/>
          <w:szCs w:val="24"/>
          <w:u w:val="single"/>
          <w:lang w:eastAsia="ru-RU"/>
        </w:rPr>
        <w:t>03.04.</w:t>
      </w:r>
      <w:r w:rsidR="000E54CE">
        <w:rPr>
          <w:rFonts w:ascii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272A" w:rsidRPr="00454172">
        <w:rPr>
          <w:rFonts w:ascii="Times New Roman" w:hAnsi="Times New Roman" w:cs="Times New Roman"/>
          <w:sz w:val="24"/>
          <w:szCs w:val="24"/>
          <w:lang w:eastAsia="ru-RU"/>
        </w:rPr>
        <w:t>2024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 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№ _</w:t>
      </w:r>
      <w:r w:rsidR="000E54CE">
        <w:rPr>
          <w:rFonts w:ascii="Times New Roman" w:hAnsi="Times New Roman" w:cs="Times New Roman"/>
          <w:sz w:val="24"/>
          <w:szCs w:val="24"/>
          <w:u w:val="single"/>
          <w:lang w:eastAsia="ru-RU"/>
        </w:rPr>
        <w:t>17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D70517" w:rsidRDefault="00EF6460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</w:t>
      </w:r>
    </w:p>
    <w:p w:rsidR="00D70517" w:rsidRDefault="00D70517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1470C" w:rsidRPr="00D70517" w:rsidRDefault="0001470C" w:rsidP="00D705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70517">
        <w:rPr>
          <w:rFonts w:ascii="Times New Roman" w:hAnsi="Times New Roman" w:cs="Times New Roman"/>
          <w:bCs/>
          <w:sz w:val="24"/>
          <w:szCs w:val="24"/>
          <w:lang w:eastAsia="ru-RU"/>
        </w:rPr>
        <w:t>Административный регламент</w:t>
      </w:r>
    </w:p>
    <w:p w:rsidR="0001470C" w:rsidRPr="00D70517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7051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</w:t>
      </w:r>
      <w:r w:rsidR="00D70517" w:rsidRPr="00D70517">
        <w:rPr>
          <w:rFonts w:ascii="Times New Roman" w:hAnsi="Times New Roman" w:cs="Times New Roman"/>
          <w:sz w:val="24"/>
          <w:szCs w:val="24"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от 0,15 кг), подъемов привязных аэростатов над территорией Карамского сель</w:t>
      </w:r>
      <w:r w:rsidR="001F42B6">
        <w:rPr>
          <w:rFonts w:ascii="Times New Roman" w:hAnsi="Times New Roman" w:cs="Times New Roman"/>
          <w:sz w:val="24"/>
          <w:szCs w:val="24"/>
        </w:rPr>
        <w:t>ского поселения, а также посадки</w:t>
      </w:r>
      <w:r w:rsidR="00D70517" w:rsidRPr="00D70517">
        <w:rPr>
          <w:rFonts w:ascii="Times New Roman" w:hAnsi="Times New Roman" w:cs="Times New Roman"/>
          <w:sz w:val="24"/>
          <w:szCs w:val="24"/>
        </w:rPr>
        <w:t xml:space="preserve"> (взлет</w:t>
      </w:r>
      <w:r w:rsidR="001F42B6">
        <w:rPr>
          <w:rFonts w:ascii="Times New Roman" w:hAnsi="Times New Roman" w:cs="Times New Roman"/>
          <w:sz w:val="24"/>
          <w:szCs w:val="24"/>
        </w:rPr>
        <w:t>а</w:t>
      </w:r>
      <w:r w:rsidR="00D70517" w:rsidRPr="00D70517">
        <w:rPr>
          <w:rFonts w:ascii="Times New Roman" w:hAnsi="Times New Roman" w:cs="Times New Roman"/>
          <w:sz w:val="24"/>
          <w:szCs w:val="24"/>
        </w:rPr>
        <w:t>) на расположенные в границах Карамского сельского поселения площадки, сведения о которых не опубликованы в документах аэронавигационной информации»</w:t>
      </w:r>
    </w:p>
    <w:p w:rsidR="0001470C" w:rsidRPr="00D70517" w:rsidRDefault="0001470C" w:rsidP="0045417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D7051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D70517" w:rsidP="001F42B6">
      <w:pPr>
        <w:tabs>
          <w:tab w:val="left" w:pos="7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 Настоящий а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дминистративный регламент предоставления муниципальной услуги «Выдача разрешени</w:t>
      </w:r>
      <w:r w:rsidR="001F42B6">
        <w:rPr>
          <w:rFonts w:ascii="Times New Roman" w:hAnsi="Times New Roman" w:cs="Times New Roman"/>
          <w:sz w:val="24"/>
          <w:szCs w:val="24"/>
          <w:lang w:eastAsia="ru-RU"/>
        </w:rPr>
        <w:t>й на выполнение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авиационных работ, парашютных прыжков, демонстрационных полетов воздушных судов, полетов б</w:t>
      </w:r>
      <w:r w:rsidR="001F42B6">
        <w:rPr>
          <w:rFonts w:ascii="Times New Roman" w:hAnsi="Times New Roman" w:cs="Times New Roman"/>
          <w:sz w:val="24"/>
          <w:szCs w:val="24"/>
          <w:lang w:eastAsia="ru-RU"/>
        </w:rPr>
        <w:t xml:space="preserve">еспилотных воздушных судов </w:t>
      </w:r>
      <w:r w:rsidR="007E232F" w:rsidRPr="00454172">
        <w:rPr>
          <w:rFonts w:ascii="Times New Roman" w:hAnsi="Times New Roman" w:cs="Times New Roman"/>
          <w:sz w:val="24"/>
          <w:szCs w:val="24"/>
        </w:rPr>
        <w:t>(за исключением полетов беспилотных воздушных судов с максималь</w:t>
      </w:r>
      <w:r>
        <w:rPr>
          <w:rFonts w:ascii="Times New Roman" w:hAnsi="Times New Roman" w:cs="Times New Roman"/>
          <w:sz w:val="24"/>
          <w:szCs w:val="24"/>
        </w:rPr>
        <w:t>ной взлетной массой от 0,15 кг)</w:t>
      </w:r>
      <w:r>
        <w:rPr>
          <w:rFonts w:ascii="Times New Roman" w:hAnsi="Times New Roman" w:cs="Times New Roman"/>
          <w:sz w:val="24"/>
          <w:szCs w:val="24"/>
          <w:lang w:eastAsia="ru-RU"/>
        </w:rPr>
        <w:t>, подъемов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привя</w:t>
      </w:r>
      <w:r w:rsidR="00AF272A" w:rsidRPr="00454172">
        <w:rPr>
          <w:rFonts w:ascii="Times New Roman" w:hAnsi="Times New Roman" w:cs="Times New Roman"/>
          <w:sz w:val="24"/>
          <w:szCs w:val="24"/>
          <w:lang w:eastAsia="ru-RU"/>
        </w:rPr>
        <w:t>зных аэростатов над территорией Карамского сельского поселения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F42B6">
        <w:rPr>
          <w:rFonts w:ascii="Times New Roman" w:hAnsi="Times New Roman" w:cs="Times New Roman"/>
          <w:sz w:val="24"/>
          <w:szCs w:val="24"/>
          <w:lang w:eastAsia="ru-RU"/>
        </w:rPr>
        <w:t>а также посадки (взлета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) на р</w:t>
      </w:r>
      <w:r w:rsidR="00AF272A" w:rsidRPr="00454172">
        <w:rPr>
          <w:rFonts w:ascii="Times New Roman" w:hAnsi="Times New Roman" w:cs="Times New Roman"/>
          <w:sz w:val="24"/>
          <w:szCs w:val="24"/>
          <w:lang w:eastAsia="ru-RU"/>
        </w:rPr>
        <w:t>асположенные в границах Карам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ского сельского поселения  площадки, сведения о которых не опубликованы в документах аэронавигационной информации» (далее – Регламент) разработан в соответствии с Федеральным законом от 27.07.2010 № 210-ФЗ «Об организации предоставления государственных и муниципальных услуг» и устанавливает стандарт и порядок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летательных аппаратов</w:t>
      </w:r>
      <w:r w:rsidR="001F42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232F" w:rsidRPr="00454172">
        <w:rPr>
          <w:rFonts w:ascii="Times New Roman" w:hAnsi="Times New Roman" w:cs="Times New Roman"/>
          <w:sz w:val="24"/>
          <w:szCs w:val="24"/>
        </w:rPr>
        <w:t>(за исключением полетов беспилотных воздушных судов с максимальной взлетной массой от 0,15 кг),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, подъема привязных аэростатов над территорией </w:t>
      </w:r>
      <w:r w:rsidR="00AF272A" w:rsidRPr="00454172">
        <w:rPr>
          <w:rFonts w:ascii="Times New Roman" w:hAnsi="Times New Roman" w:cs="Times New Roman"/>
          <w:sz w:val="24"/>
          <w:szCs w:val="24"/>
          <w:lang w:eastAsia="ru-RU"/>
        </w:rPr>
        <w:t>Карамского муниципального образования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, посадки (взлета) на р</w:t>
      </w:r>
      <w:r w:rsidR="00AF272A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асположенные в границах Карамского сельского поселения 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площадки, сведения о которых не опубликованы в документах аэронавигационной информации (далее – услуга, муниципальная услуга).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2. Цель разработки Регламента – реализация прав физических и юридических лиц на обращение в органы местного самоуправления и повышение качества рассмотрения таких обращений,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местного самоуправления.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3. Настоящий Регламент устанавливает требования к предоставлению муниципальной услуги, определяет сроки и последовательность действий, административных процедур при рассмотрении обращений физических и юридических лиц.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4. Правом на получение муниципальной услуги, указанной в настоящем Регламенте, обладают физические или юридические лица, наделенные в установленном порядке правом на осуществление деятельности по использованию воздушного пространства (пользователи воздушного пространства) (далее – заявитель), а также иные лица, уполномоченные заявителем в установленном порядке.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5. В настоящем Регламенте используются следующие термины и определения: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1) авиационные работы – работы, выполняемые с использованием полетов гражданских воздушных судов в сельском хозяйстве, строительстве, для охраны окружающей среды, 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оказания медицинской помощи и других целей, перечень которых устанавливается уполномоченным органом в области гражданской авиации;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2) аэростат – летательный аппарат, подъемная сила которого основана на аэростатическом или одновременно аэростатическом и аэродинамическом принципах;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3) беспилотный летательный аппарат – летательный аппарат, выполняющий полет без пилота (экипажа) на борту и управляемый в полете автоматически, оператором с пункта управления или сочетанием указанных способов;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4) техническая ошибка –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информации в документах, на основании которых вносились сведения.</w:t>
      </w:r>
    </w:p>
    <w:p w:rsidR="0001470C" w:rsidRPr="00454172" w:rsidRDefault="00682A8E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. Муниципальная услуга предост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авляется а</w:t>
      </w:r>
      <w:r w:rsidR="00AF272A" w:rsidRPr="00454172">
        <w:rPr>
          <w:rFonts w:ascii="Times New Roman" w:hAnsi="Times New Roman" w:cs="Times New Roman"/>
          <w:sz w:val="24"/>
          <w:szCs w:val="24"/>
          <w:lang w:eastAsia="ru-RU"/>
        </w:rPr>
        <w:t>дминистрацией Карам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ского сельск</w:t>
      </w:r>
      <w:r w:rsidR="00AF272A" w:rsidRPr="00454172">
        <w:rPr>
          <w:rFonts w:ascii="Times New Roman" w:hAnsi="Times New Roman" w:cs="Times New Roman"/>
          <w:sz w:val="24"/>
          <w:szCs w:val="24"/>
          <w:lang w:eastAsia="ru-RU"/>
        </w:rPr>
        <w:t>ого поселения Иркут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ской области </w:t>
      </w:r>
      <w:r w:rsidR="00AF272A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Казачинско-Ленского района </w:t>
      </w:r>
      <w:r>
        <w:rPr>
          <w:rFonts w:ascii="Times New Roman" w:hAnsi="Times New Roman" w:cs="Times New Roman"/>
          <w:sz w:val="24"/>
          <w:szCs w:val="24"/>
          <w:lang w:eastAsia="ru-RU"/>
        </w:rPr>
        <w:t>(далее – а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дминистрация). 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Административные действия в соответствии с установленным распределением должностных обязанностей выполняются муниципальными </w:t>
      </w:r>
      <w:r w:rsidR="00682A8E">
        <w:rPr>
          <w:rFonts w:ascii="Times New Roman" w:hAnsi="Times New Roman" w:cs="Times New Roman"/>
          <w:sz w:val="24"/>
          <w:szCs w:val="24"/>
          <w:lang w:eastAsia="ru-RU"/>
        </w:rPr>
        <w:t>служащими а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дминистраци</w:t>
      </w:r>
      <w:r w:rsidR="00682A8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Иркутская обл., Казачинско-Л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енский р-он,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с.</w:t>
      </w:r>
      <w:r w:rsidR="00682A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Карам. ул.</w:t>
      </w:r>
      <w:r w:rsidR="00682A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Романа Иванова,</w:t>
      </w:r>
      <w:r w:rsidR="00682A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д.22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1470C" w:rsidRPr="00454172" w:rsidRDefault="00682A8E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: 8(395-62) 4-90-27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Адрес э</w:t>
      </w:r>
      <w:r w:rsidR="00682A8E">
        <w:rPr>
          <w:rFonts w:ascii="Times New Roman" w:hAnsi="Times New Roman" w:cs="Times New Roman"/>
          <w:sz w:val="24"/>
          <w:szCs w:val="24"/>
          <w:lang w:eastAsia="ru-RU"/>
        </w:rPr>
        <w:t>лектронной почты а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дминистрации: </w:t>
      </w:r>
      <w:r w:rsidR="007D1BCE" w:rsidRPr="00454172">
        <w:rPr>
          <w:rFonts w:ascii="Times New Roman" w:hAnsi="Times New Roman" w:cs="Times New Roman"/>
          <w:sz w:val="24"/>
          <w:szCs w:val="24"/>
          <w:lang w:val="en-US" w:eastAsia="ru-RU"/>
        </w:rPr>
        <w:t>karamskaya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@</w:t>
      </w:r>
      <w:r w:rsidR="007D1BCE" w:rsidRPr="00454172">
        <w:rPr>
          <w:rFonts w:ascii="Times New Roman" w:hAnsi="Times New Roman" w:cs="Times New Roman"/>
          <w:sz w:val="24"/>
          <w:szCs w:val="24"/>
          <w:lang w:val="en-US" w:eastAsia="ru-RU"/>
        </w:rPr>
        <w:t>bk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.ru.</w:t>
      </w:r>
    </w:p>
    <w:p w:rsidR="0001470C" w:rsidRPr="00454172" w:rsidRDefault="00682A8E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Адрес сайта администрации в информационно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-телекоммуникационной сети Интернет:  </w:t>
      </w:r>
      <w:r w:rsidR="0001470C" w:rsidRPr="00454172">
        <w:rPr>
          <w:rFonts w:ascii="Times New Roman" w:hAnsi="Times New Roman" w:cs="Times New Roman"/>
          <w:sz w:val="24"/>
          <w:szCs w:val="24"/>
          <w:shd w:val="clear" w:color="auto" w:fill="FFFFFF"/>
        </w:rPr>
        <w:t>http://</w:t>
      </w:r>
      <w:r w:rsidR="007D1BCE" w:rsidRPr="00454172">
        <w:rPr>
          <w:rFonts w:ascii="Times New Roman" w:hAnsi="Times New Roman" w:cs="Times New Roman"/>
          <w:sz w:val="24"/>
          <w:szCs w:val="24"/>
          <w:shd w:val="clear" w:color="auto" w:fill="FFFFFF"/>
        </w:rPr>
        <w:t>карам.рф</w:t>
      </w:r>
      <w:r w:rsidR="0001470C" w:rsidRPr="00454172">
        <w:rPr>
          <w:rFonts w:ascii="Times New Roman" w:hAnsi="Times New Roman" w:cs="Times New Roman"/>
          <w:sz w:val="24"/>
          <w:szCs w:val="24"/>
        </w:rPr>
        <w:t>.</w:t>
      </w:r>
    </w:p>
    <w:p w:rsidR="0001470C" w:rsidRPr="00454172" w:rsidRDefault="00682A8E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График работы а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дминистрации:</w:t>
      </w:r>
    </w:p>
    <w:p w:rsidR="0001470C" w:rsidRPr="00454172" w:rsidRDefault="0001470C" w:rsidP="00682A8E">
      <w:pPr>
        <w:tabs>
          <w:tab w:val="left" w:pos="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понедельник - пятница: с 09.00 до 17.00</w:t>
      </w:r>
      <w:r w:rsidR="00682A8E">
        <w:rPr>
          <w:rFonts w:ascii="Times New Roman" w:hAnsi="Times New Roman" w:cs="Times New Roman"/>
          <w:sz w:val="24"/>
          <w:szCs w:val="24"/>
          <w:lang w:eastAsia="ru-RU"/>
        </w:rPr>
        <w:t>, перерыв с 13.00 до 14.00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1470C" w:rsidRPr="00454172" w:rsidRDefault="0001470C" w:rsidP="00682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суббота, воскресенье – выходные дни.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682A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Стандарт предоставления муниципальной услуги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2A8E" w:rsidRPr="00D70517" w:rsidRDefault="00682A8E" w:rsidP="00682A8E">
      <w:pPr>
        <w:tabs>
          <w:tab w:val="left" w:pos="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7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услуги, порядок предоставления которой определяется настоящим Регламентом: </w:t>
      </w:r>
      <w:r w:rsidRPr="00D70517">
        <w:rPr>
          <w:rFonts w:ascii="Times New Roman" w:hAnsi="Times New Roman" w:cs="Times New Roman"/>
          <w:sz w:val="24"/>
          <w:szCs w:val="24"/>
        </w:rPr>
        <w:t>«Выдача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от 0,15 кг), подъемов привязных аэростатов над территорией Карамского сель</w:t>
      </w:r>
      <w:r>
        <w:rPr>
          <w:rFonts w:ascii="Times New Roman" w:hAnsi="Times New Roman" w:cs="Times New Roman"/>
          <w:sz w:val="24"/>
          <w:szCs w:val="24"/>
        </w:rPr>
        <w:t>ского поселения, а также посадки</w:t>
      </w:r>
      <w:r w:rsidRPr="00D70517">
        <w:rPr>
          <w:rFonts w:ascii="Times New Roman" w:hAnsi="Times New Roman" w:cs="Times New Roman"/>
          <w:sz w:val="24"/>
          <w:szCs w:val="24"/>
        </w:rPr>
        <w:t xml:space="preserve"> (взлет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0517">
        <w:rPr>
          <w:rFonts w:ascii="Times New Roman" w:hAnsi="Times New Roman" w:cs="Times New Roman"/>
          <w:sz w:val="24"/>
          <w:szCs w:val="24"/>
        </w:rPr>
        <w:t>) на расположенные в границах Карамского сельского поселения площадки, сведения о которых не опубликованы в документах аэронавигационной информации»</w:t>
      </w:r>
    </w:p>
    <w:p w:rsidR="0001470C" w:rsidRPr="00454172" w:rsidRDefault="00682A8E" w:rsidP="00682A8E">
      <w:pPr>
        <w:tabs>
          <w:tab w:val="left" w:pos="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8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. Результат предоставления муниципальной услуги:</w:t>
      </w:r>
    </w:p>
    <w:p w:rsidR="0001470C" w:rsidRPr="00454172" w:rsidRDefault="00682A8E" w:rsidP="00682A8E">
      <w:pPr>
        <w:tabs>
          <w:tab w:val="left" w:pos="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1) направление (выдача) </w:t>
      </w:r>
      <w:hyperlink r:id="rId10" w:anchor="P335" w:history="1">
        <w:r w:rsidR="0001470C" w:rsidRPr="00682A8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разрешения</w:t>
        </w:r>
      </w:hyperlink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на выполнение авиационных работ, парашютных прыжков, демонстрационных полетов воздушных судов, полетов беспилотных летательных аппаратов</w:t>
      </w:r>
      <w:r w:rsidR="00460DB9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232F" w:rsidRPr="00454172">
        <w:rPr>
          <w:rFonts w:ascii="Times New Roman" w:hAnsi="Times New Roman" w:cs="Times New Roman"/>
          <w:sz w:val="24"/>
          <w:szCs w:val="24"/>
        </w:rPr>
        <w:t>(за исключением полетов беспилотных воздушных судов с максимальной взлетной массой от 0,15 кг),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, подъема привязных аэростатов над территорией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Карамского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му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ниципального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посадки (взлета) на площадки, р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асположенные в границах Карам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ского сельского поселения, сведения о которых не опубликованы в документах аэронавигационной информации (далее – разрешение), форма которого утверждена приложением 1 к настоящему Регламенту;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2) направление (выдача) </w:t>
      </w:r>
      <w:hyperlink r:id="rId11" w:anchor="P406" w:history="1">
        <w:r w:rsidRPr="00682A8E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уведомления</w:t>
        </w:r>
      </w:hyperlink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об отказе в предоставлении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</w:t>
      </w:r>
      <w:r w:rsidR="00682A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232F" w:rsidRPr="00454172">
        <w:rPr>
          <w:rFonts w:ascii="Times New Roman" w:hAnsi="Times New Roman" w:cs="Times New Roman"/>
          <w:sz w:val="24"/>
          <w:szCs w:val="24"/>
        </w:rPr>
        <w:t>(за исключением полетов беспилотных воздушных судов с максималь</w:t>
      </w:r>
      <w:r w:rsidR="00682A8E">
        <w:rPr>
          <w:rFonts w:ascii="Times New Roman" w:hAnsi="Times New Roman" w:cs="Times New Roman"/>
          <w:sz w:val="24"/>
          <w:szCs w:val="24"/>
        </w:rPr>
        <w:t>ной взлетной массой от 0,15 кг)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, подъема привязных аэростатов над территорией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Карамского</w:t>
      </w:r>
      <w:r w:rsidR="00682A8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, посадки (взлета) на площадки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, расположенные в границах Карам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ского сельского поселения, сведения о которых не опубликованы в документах аэронавигационной информации (далее – уведомление об отказе в выдаче разрешения), форма которого утверждена приложением 2 к настоящему Регламенту.</w:t>
      </w:r>
    </w:p>
    <w:p w:rsidR="0001470C" w:rsidRPr="00454172" w:rsidRDefault="00665A37" w:rsidP="00665A37">
      <w:pPr>
        <w:tabs>
          <w:tab w:val="left" w:pos="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. Срок предоставления муниципальной услуги – девять рабочих дней с даты регистрации заявления о предост</w:t>
      </w:r>
      <w:r>
        <w:rPr>
          <w:rFonts w:ascii="Times New Roman" w:hAnsi="Times New Roman" w:cs="Times New Roman"/>
          <w:sz w:val="24"/>
          <w:szCs w:val="24"/>
          <w:lang w:eastAsia="ru-RU"/>
        </w:rPr>
        <w:t>авлении муниципальной услуги в а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дминистрации.</w:t>
      </w:r>
    </w:p>
    <w:p w:rsidR="0001470C" w:rsidRPr="00454172" w:rsidRDefault="00665A37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. Правовые основания для предоставления муниципальной услуги: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1) Федеральный закон от 19.03.1997 № 60-ФЗ «Воздушный кодекс Российской Федерации»;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2) Федеральный закон от 06.10.2003 № 131-ФЗ «Об общих принципах организации местного самоуправления в Российской Федерации»;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3) Федеральный закон от 02.05.2006 № 59-ФЗ «О порядке рассмотрения обращений граждан Российской Федерации»;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4) Федеральный закон от 27.07.2010 № 210-ФЗ «Об организации предоставления государственных и муниципальных услуг»;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5) Постановление Правительства Российской Федерации от 11.03.2010 № 138 «Об утверждении Федеральных правил использования воздушного пространства Российской Федерации»;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6) Приказ Министерства транспорта Российской Федерации от 16.01.2012 № 6 «Об утверждении Федеральных авиационных правил «Организация планирования и использования воздушного пространства Российской Федерации»;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7) Приказ Министерства транспорта Российской Федерации от 17.12.2018 № 451 «Об установлении запретных зон»;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8) Приказ Министерства транспорта Российской Федерации от 13.08.2015 № 246 «Об утверждении Федеральных авиационных правил «Требования к 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правил».</w:t>
      </w:r>
    </w:p>
    <w:p w:rsidR="0001470C" w:rsidRPr="00454172" w:rsidRDefault="00665A37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. Исчерпывающий перечень документов, необходимых для предоставления муниципальной услуги: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1) для получения муниципальной услуги заявитель самостоятельно представляет:</w:t>
      </w:r>
    </w:p>
    <w:p w:rsidR="0001470C" w:rsidRPr="00454172" w:rsidRDefault="0001470C" w:rsidP="00665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а) </w:t>
      </w:r>
      <w:hyperlink r:id="rId12" w:anchor="P455" w:history="1">
        <w:r w:rsidRPr="00665A3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заявление</w:t>
        </w:r>
      </w:hyperlink>
      <w:r w:rsidRPr="00665A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Карамского 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зования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, посадки (взлета) на площадки, р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асположенные в границах Карам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ского се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льского поселения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, сведения о которых не опубликованы в документах аэронавигационной информации (далее – заявление), в виде документа, форма которого утверждена приложением 3 к настоящему Регламенту, с указанием типа, государственного (регистрационного) опознавательного знака, заводского номера (при наличии) и принадлежности воздушного судна, периода и места выполнения авиационной деятельности;</w:t>
      </w:r>
    </w:p>
    <w:p w:rsidR="0001470C" w:rsidRPr="00454172" w:rsidRDefault="0001470C" w:rsidP="00665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б) копии учредительных документов, если заявителем является юридическое лицо;</w:t>
      </w:r>
    </w:p>
    <w:p w:rsidR="0001470C" w:rsidRPr="00454172" w:rsidRDefault="0001470C" w:rsidP="00665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в) копию документа, удостоверяющего личность заявителя;</w:t>
      </w:r>
    </w:p>
    <w:p w:rsidR="0001470C" w:rsidRPr="00454172" w:rsidRDefault="0001470C" w:rsidP="00665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г) копию документа, удостоверяющего личность представителя Заявителя, – в случае обращения представителя заявителя;</w:t>
      </w:r>
    </w:p>
    <w:p w:rsidR="0001470C" w:rsidRPr="00454172" w:rsidRDefault="0001470C" w:rsidP="00665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д) документ, подтверждающий полно</w:t>
      </w:r>
      <w:r w:rsidR="00665A37">
        <w:rPr>
          <w:rFonts w:ascii="Times New Roman" w:hAnsi="Times New Roman" w:cs="Times New Roman"/>
          <w:sz w:val="24"/>
          <w:szCs w:val="24"/>
          <w:lang w:eastAsia="ru-RU"/>
        </w:rPr>
        <w:t xml:space="preserve">мочия представителя заявителя, 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обращения представителя заявителя;</w:t>
      </w:r>
    </w:p>
    <w:p w:rsidR="0001470C" w:rsidRPr="00454172" w:rsidRDefault="0001470C" w:rsidP="00665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е) проект порядка выполнения (по виду деятельности):</w:t>
      </w:r>
    </w:p>
    <w:p w:rsidR="0001470C" w:rsidRPr="00454172" w:rsidRDefault="0001470C" w:rsidP="00665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- авиационных работ,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01470C" w:rsidRPr="00454172" w:rsidRDefault="0001470C" w:rsidP="00665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- десантирования парашютистов с указанием времени, места, высоты выброски и количества подъемов воздушного судна;</w:t>
      </w:r>
    </w:p>
    <w:p w:rsidR="0001470C" w:rsidRPr="00454172" w:rsidRDefault="0001470C" w:rsidP="00665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- подъемов привязных аэростатов с указанием времени, места, высоты подъема привязных аэростатов;</w:t>
      </w:r>
    </w:p>
    <w:p w:rsidR="0001470C" w:rsidRPr="00454172" w:rsidRDefault="0001470C" w:rsidP="00665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- летной программы при производстве демонстрационных полетов воздушных судов;</w:t>
      </w:r>
    </w:p>
    <w:p w:rsidR="0001470C" w:rsidRPr="00454172" w:rsidRDefault="0001470C" w:rsidP="00665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- полетов беспилотных летательных аппаратов с указанием времени, места, высоты;</w:t>
      </w:r>
    </w:p>
    <w:p w:rsidR="0001470C" w:rsidRPr="00454172" w:rsidRDefault="0001470C" w:rsidP="00665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посадки (взлета) воздушных судов на площадки,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расположенные в границах Карамского сельского поселения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, сведения о которых не опубликованы в документах аэронавигационной информации, с указанием времени, места и количества подъемов (посадок);</w:t>
      </w:r>
    </w:p>
    <w:p w:rsidR="0001470C" w:rsidRPr="00454172" w:rsidRDefault="0001470C" w:rsidP="00665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ж) копию договора с третьим лицом на выполнение заявленных авиационных работ;</w:t>
      </w:r>
    </w:p>
    <w:p w:rsidR="0001470C" w:rsidRPr="00454172" w:rsidRDefault="0001470C" w:rsidP="00665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з) копии документов, удостоверяющих личность граждан, входящих в состав авиационного персонала, допущенного к летной и технической эксплуатации заявленных типов воздушных судов;</w:t>
      </w:r>
    </w:p>
    <w:p w:rsidR="0001470C" w:rsidRPr="00454172" w:rsidRDefault="0001470C" w:rsidP="00665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и) копии документов, подтверждающих наличие сертификата летной годности (удостоверения о годности к полетам) и занесение воздушного судна в Государственный реестр гражданских воздушных судов Российской Федерации;</w:t>
      </w:r>
    </w:p>
    <w:p w:rsidR="0001470C" w:rsidRPr="00454172" w:rsidRDefault="0001470C" w:rsidP="00665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к) копии документов, подтверждающих обязательное страхование ответственности воздушного судна перед третьими лицами в соответствии со </w:t>
      </w:r>
      <w:hyperlink r:id="rId13" w:history="1">
        <w:r w:rsidRPr="00665A3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статьей 131</w:t>
        </w:r>
      </w:hyperlink>
      <w:r w:rsidRPr="00665A3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41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Воздушного кодекса Российской Федерации;</w:t>
      </w:r>
    </w:p>
    <w:p w:rsidR="0001470C" w:rsidRPr="00454172" w:rsidRDefault="0001470C" w:rsidP="00665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л) копии документов, подтверждающих обязательное страхование ответственности эксплуатанта при авиационных работах в соответствии </w:t>
      </w:r>
      <w:r w:rsidRPr="004541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 </w:t>
      </w:r>
      <w:hyperlink r:id="rId14" w:history="1">
        <w:r w:rsidRPr="00665A3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статьей 135</w:t>
        </w:r>
      </w:hyperlink>
      <w:r w:rsidRPr="004541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Воздушного кодекса Российской Федерации в случае выполнения авиационных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работ;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2) документы, которые заявитель вправе представить по собственной инициативе:</w:t>
      </w:r>
    </w:p>
    <w:p w:rsidR="0001470C" w:rsidRPr="00454172" w:rsidRDefault="0001470C" w:rsidP="005E7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а) выписка из Единого государственного реестра юридических лиц (далее – ЕГРЮЛ) о государственной регистрации юридического лица, предоставляемая налоговым органом по запросу (свидетельство о государственной регистрации юридического лица);</w:t>
      </w:r>
    </w:p>
    <w:p w:rsidR="0001470C" w:rsidRPr="00454172" w:rsidRDefault="0001470C" w:rsidP="005E7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б) выписка из Единого государственного реестра индивидуальных предпринимателей (далее – ЕГРИП) о государственной регистрации индивидуального предпринимателя, предоставляемая налоговым органом по запросу (свидетельство о государственной регистрации индивидуального предпринимателя);</w:t>
      </w:r>
    </w:p>
    <w:p w:rsidR="0001470C" w:rsidRPr="00454172" w:rsidRDefault="0001470C" w:rsidP="005E7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в) положительное заключение территориального органа федерального органа исполнительной власти, осуществляющего функции по оказанию государственных услуг, управлению государственным имуществом в сфере воздушного транспорта (гражданской авиации) и использования воздушного пространства Российской Федерации, о возможности использования воздушного пространства заявителем;</w:t>
      </w:r>
    </w:p>
    <w:p w:rsidR="0001470C" w:rsidRPr="00454172" w:rsidRDefault="0001470C" w:rsidP="005E7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г) выписка из Единого государственного реестра недвижимости (далее – ЕГРН), содержащая общедоступные сведения о зарегистрированных правах на воздушные суда и сделок с ними, предоставляемая Федеральным агентством воздушного транспорта (далее – ФАВТ) по запросу;</w:t>
      </w:r>
    </w:p>
    <w:p w:rsidR="0001470C" w:rsidRPr="00454172" w:rsidRDefault="0001470C" w:rsidP="005E7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д) документ, подтверждающий годность заявленного воздушного судна к эксплуатации, предоставляемый территориальным органом федерального органа исполнительной власти, осуществляющим функции по оказанию государственных услуг, управлению государственным имуществом в сфере воздушного транспорта (гражданской авиации) и использования воздушного пространства Российской Федерации;</w:t>
      </w:r>
    </w:p>
    <w:p w:rsidR="0001470C" w:rsidRPr="00454172" w:rsidRDefault="0001470C" w:rsidP="005E7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е) сертификат (свидетельство) эксплуатанта на выполнение авиационных ра</w:t>
      </w:r>
      <w:r w:rsidR="00665A37">
        <w:rPr>
          <w:rFonts w:ascii="Times New Roman" w:hAnsi="Times New Roman" w:cs="Times New Roman"/>
          <w:sz w:val="24"/>
          <w:szCs w:val="24"/>
          <w:lang w:eastAsia="ru-RU"/>
        </w:rPr>
        <w:t xml:space="preserve">бот с приложением к нему 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сертификат</w:t>
      </w:r>
      <w:r w:rsidR="00665A37">
        <w:rPr>
          <w:rFonts w:ascii="Times New Roman" w:hAnsi="Times New Roman" w:cs="Times New Roman"/>
          <w:sz w:val="24"/>
          <w:szCs w:val="24"/>
          <w:lang w:eastAsia="ru-RU"/>
        </w:rPr>
        <w:t>а (свидетельства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) эксплуатанта для осуществления коммерческих воздушных перево</w:t>
      </w:r>
      <w:r w:rsidR="00665A37">
        <w:rPr>
          <w:rFonts w:ascii="Times New Roman" w:hAnsi="Times New Roman" w:cs="Times New Roman"/>
          <w:sz w:val="24"/>
          <w:szCs w:val="24"/>
          <w:lang w:eastAsia="ru-RU"/>
        </w:rPr>
        <w:t>зок, с приложением к нему свидетельства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эксплуатанта </w:t>
      </w:r>
      <w:r w:rsidR="00665A37">
        <w:rPr>
          <w:rFonts w:ascii="Times New Roman" w:hAnsi="Times New Roman" w:cs="Times New Roman"/>
          <w:sz w:val="24"/>
          <w:szCs w:val="24"/>
          <w:lang w:eastAsia="ru-RU"/>
        </w:rPr>
        <w:t>авиации общего назначения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, выдаваемыми  территориальным органом федерального органа исполнительной власти, осуществляющим функции по оказанию государственных услуг, управлению государственным имуществом в сфере воздушного транспорта (гражданской авиации) и использования воздушного простран</w:t>
      </w:r>
      <w:r w:rsidR="005E78CD">
        <w:rPr>
          <w:rFonts w:ascii="Times New Roman" w:hAnsi="Times New Roman" w:cs="Times New Roman"/>
          <w:sz w:val="24"/>
          <w:szCs w:val="24"/>
          <w:lang w:eastAsia="ru-RU"/>
        </w:rPr>
        <w:t>ства Российской Федерации;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3) документы, представляемые заявителем, должны соответствовать следующим требованиям:</w:t>
      </w:r>
    </w:p>
    <w:p w:rsidR="0001470C" w:rsidRPr="00454172" w:rsidRDefault="0001470C" w:rsidP="005E7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а) документы, указанные в под</w:t>
      </w:r>
      <w:hyperlink r:id="rId15" w:anchor="P88" w:history="1">
        <w:r w:rsidRPr="005E78C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пункте первом</w:t>
        </w:r>
      </w:hyperlink>
      <w:r w:rsidR="005E78CD">
        <w:rPr>
          <w:rFonts w:ascii="Times New Roman" w:hAnsi="Times New Roman" w:cs="Times New Roman"/>
          <w:sz w:val="24"/>
          <w:szCs w:val="24"/>
          <w:lang w:eastAsia="ru-RU"/>
        </w:rPr>
        <w:t xml:space="preserve"> пункта 11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Регламента, представляются заявителем в зависимости от планируемого к выполнению вида авиационной деятельности; на копиях документов на каждом листе такого документа заявителем проставляются: отметка «копия верна», подпись с расшифровкой, печать (при наличии, для юридических лиц, индивидуальных предпринимателей);</w:t>
      </w:r>
    </w:p>
    <w:p w:rsidR="0001470C" w:rsidRPr="00454172" w:rsidRDefault="0001470C" w:rsidP="005E7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б) заявление и прилагаемые к нему документы могут бы</w:t>
      </w:r>
      <w:r w:rsidR="005E78CD">
        <w:rPr>
          <w:rFonts w:ascii="Times New Roman" w:hAnsi="Times New Roman" w:cs="Times New Roman"/>
          <w:sz w:val="24"/>
          <w:szCs w:val="24"/>
          <w:lang w:eastAsia="ru-RU"/>
        </w:rPr>
        <w:t>ть представлены (направлены) в а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дминистрацию заявителем одним из следующих способов: лично (либо лицом, действующим от имени заявителя, на основании доверенности), заказным почтовым отправлением с уведомлением о вручении, а также –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сеть Интернет и Единый интернет-портал государственных и муниципальных услуг;</w:t>
      </w:r>
    </w:p>
    <w:p w:rsidR="0001470C" w:rsidRPr="00454172" w:rsidRDefault="0001470C" w:rsidP="005E7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в) тексты документов должны быть написаны разборчиво от руки или при помощи средств электронно-вычислительной техники;</w:t>
      </w:r>
    </w:p>
    <w:p w:rsidR="0001470C" w:rsidRPr="00454172" w:rsidRDefault="0001470C" w:rsidP="005E7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г) в документах должны отсутствовать приписки, зачеркнутые слова и иные исправления.</w:t>
      </w:r>
    </w:p>
    <w:p w:rsidR="0001470C" w:rsidRPr="00454172" w:rsidRDefault="005E78CD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1) подача документов ненадлежащим лицом;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Pr="004541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несоответствие представленных документов перечню документов и требованиям к документам, указанным в </w:t>
      </w:r>
      <w:hyperlink r:id="rId16" w:anchor="P87" w:history="1">
        <w:r w:rsidRPr="005E78C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пункте 12</w:t>
        </w:r>
      </w:hyperlink>
      <w:r w:rsidRPr="004541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Регламента;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подача заявления менее чем за девять дней до даты планируемого использования воздушного пространства </w:t>
      </w:r>
      <w:r w:rsidR="005E78C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над территорией Карамского сельского поселения</w:t>
      </w:r>
      <w:r w:rsidRPr="004541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4) представленные документы утратили силу;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5) представление документов в ненадлежащий орган.</w:t>
      </w:r>
    </w:p>
    <w:p w:rsidR="0001470C" w:rsidRPr="00454172" w:rsidRDefault="005E78CD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13</w:t>
      </w:r>
      <w:r w:rsidR="0001470C" w:rsidRPr="004541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1) основания для отказа в предоставлении муниципальной услуги:</w:t>
      </w:r>
    </w:p>
    <w:p w:rsidR="0001470C" w:rsidRPr="00454172" w:rsidRDefault="0001470C" w:rsidP="005E7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а) основания, указанные в</w:t>
      </w:r>
      <w:r w:rsidR="005E78C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пункте </w:t>
      </w:r>
      <w:r w:rsidRPr="004541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E78C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hyperlink r:id="rId17" w:anchor="P112" w:history="1">
        <w:r w:rsidR="005E78CD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2</w:t>
        </w:r>
      </w:hyperlink>
      <w:r w:rsidRPr="004541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Регламента, в слу</w:t>
      </w:r>
      <w:r w:rsidR="005E78C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чае, если они были установлены а</w:t>
      </w:r>
      <w:r w:rsidRPr="004541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дминистрацией в процессе обработки документов, необходимых для оказания муницип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альной услуги;</w:t>
      </w:r>
    </w:p>
    <w:p w:rsidR="0001470C" w:rsidRPr="00454172" w:rsidRDefault="0001470C" w:rsidP="005E7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б) авиационные работы, парашютные прыжки, демонстрационные полеты воздушных судов, полеты беспилотных летательных аппаратов, подъем привязных аэростатов заявитель планирует выполнять не над территори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ей Карамского сельского поселения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, а также, если площадки посадки (взлета)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расположены вне границ Карам</w:t>
      </w:r>
      <w:r w:rsidR="005E78CD">
        <w:rPr>
          <w:rFonts w:ascii="Times New Roman" w:hAnsi="Times New Roman" w:cs="Times New Roman"/>
          <w:sz w:val="24"/>
          <w:szCs w:val="24"/>
          <w:lang w:eastAsia="ru-RU"/>
        </w:rPr>
        <w:t>ского сельского поселения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1470C" w:rsidRPr="00454172" w:rsidRDefault="0001470C" w:rsidP="005E7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в) заявленный вид деятельности не является авиационными работами, парашютными прыжками, подъемом привязных аэростатов, демонстрационными полетами, полетами беспилотных летательных аппаратов, а также, если сведения о площадках посадки (взлета) опубликованы в документах аэронавигационной информации;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2) основания для приостановления предоставления муниципальной услуги отсутствуют;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3)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специалист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1470C" w:rsidRPr="00454172" w:rsidRDefault="0001470C" w:rsidP="005E7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1470C" w:rsidRPr="00454172" w:rsidRDefault="0001470C" w:rsidP="005E7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1470C" w:rsidRPr="00454172" w:rsidRDefault="0001470C" w:rsidP="005E7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1470C" w:rsidRPr="00454172" w:rsidRDefault="0001470C" w:rsidP="005E7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г) выявление документально подтвержденного факта (признаков) ошибочного или противоправного действия (</w:t>
      </w:r>
      <w:r w:rsidR="005E78CD">
        <w:rPr>
          <w:rFonts w:ascii="Times New Roman" w:hAnsi="Times New Roman" w:cs="Times New Roman"/>
          <w:sz w:val="24"/>
          <w:szCs w:val="24"/>
          <w:lang w:eastAsia="ru-RU"/>
        </w:rPr>
        <w:t xml:space="preserve">бездействия) должностного лица администрации, 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</w:t>
      </w:r>
      <w:r w:rsidR="005E78CD">
        <w:rPr>
          <w:rFonts w:ascii="Times New Roman" w:hAnsi="Times New Roman" w:cs="Times New Roman"/>
          <w:sz w:val="24"/>
          <w:szCs w:val="24"/>
          <w:lang w:eastAsia="ru-RU"/>
        </w:rPr>
        <w:t>ом виде за подписью главы  администрации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уведомляется заявитель, а также приносятся извинения за доставленные неудобства.</w:t>
      </w:r>
    </w:p>
    <w:p w:rsidR="0001470C" w:rsidRPr="00454172" w:rsidRDefault="00070B47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. Муниципальная услуга предоставляется на безвозмездной основе.</w:t>
      </w:r>
    </w:p>
    <w:p w:rsidR="0001470C" w:rsidRPr="00454172" w:rsidRDefault="00070B47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. Прием заявителей ведется в порядке живой очереди.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Подача заявления о предоставлении муниципальной услуги при наличии очереди – не более 15 минут.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01470C" w:rsidRPr="00454172" w:rsidRDefault="00070B47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16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. Регистрация заявления о предоставлении муници</w:t>
      </w:r>
      <w:r>
        <w:rPr>
          <w:rFonts w:ascii="Times New Roman" w:hAnsi="Times New Roman" w:cs="Times New Roman"/>
          <w:sz w:val="24"/>
          <w:szCs w:val="24"/>
          <w:lang w:eastAsia="ru-RU"/>
        </w:rPr>
        <w:t>пальной услуги, поступившего в а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дминистрац</w:t>
      </w:r>
      <w:r>
        <w:rPr>
          <w:rFonts w:ascii="Times New Roman" w:hAnsi="Times New Roman" w:cs="Times New Roman"/>
          <w:sz w:val="24"/>
          <w:szCs w:val="24"/>
          <w:lang w:eastAsia="ru-RU"/>
        </w:rPr>
        <w:t>ию, осуществляется сотрудником а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дминистрации в день поступления заявления. Максимальный срок регистрации заявления составляет 15 минут.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Default="0001470C" w:rsidP="00070B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70B47" w:rsidRPr="00454172" w:rsidRDefault="00070B47" w:rsidP="00070B4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1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454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18" w:anchor="P525" w:history="1">
        <w:r w:rsidRPr="00070B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Блок-схема</w:t>
        </w:r>
      </w:hyperlink>
      <w:r w:rsidRPr="004541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последовательности действий по предоставлению муниципальной услуги утверждена</w:t>
      </w:r>
      <w:r w:rsidRPr="00454172">
        <w:rPr>
          <w:rFonts w:ascii="Times New Roman" w:hAnsi="Times New Roman" w:cs="Times New Roman"/>
          <w:sz w:val="24"/>
          <w:szCs w:val="24"/>
        </w:rPr>
        <w:t xml:space="preserve"> приложением 4 к настоящему Регламенту.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2. Предоставление муниципальной услуги включает в себя следующие процедуры:</w:t>
      </w:r>
    </w:p>
    <w:p w:rsidR="0001470C" w:rsidRPr="00454172" w:rsidRDefault="00070B47" w:rsidP="00070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1) консультирование заявителя:</w:t>
      </w:r>
    </w:p>
    <w:p w:rsidR="0001470C" w:rsidRPr="00454172" w:rsidRDefault="0001470C" w:rsidP="00070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а) основанием для начала данной процедуры является факт обращения заявителя лично, по телефо</w:t>
      </w:r>
      <w:r w:rsidR="00070B47">
        <w:rPr>
          <w:rFonts w:ascii="Times New Roman" w:hAnsi="Times New Roman" w:cs="Times New Roman"/>
          <w:sz w:val="24"/>
          <w:szCs w:val="24"/>
          <w:lang w:eastAsia="ru-RU"/>
        </w:rPr>
        <w:t>ну и (или) электронной почте в а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дминистрацию для консультирования о процедуре предоставления муниципальной услуги;</w:t>
      </w:r>
    </w:p>
    <w:p w:rsidR="0001470C" w:rsidRPr="00454172" w:rsidRDefault="0001470C" w:rsidP="00070B47">
      <w:pPr>
        <w:tabs>
          <w:tab w:val="left" w:pos="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б) информи</w:t>
      </w:r>
      <w:r w:rsidR="00070B47">
        <w:rPr>
          <w:rFonts w:ascii="Times New Roman" w:hAnsi="Times New Roman" w:cs="Times New Roman"/>
          <w:sz w:val="24"/>
          <w:szCs w:val="24"/>
          <w:lang w:eastAsia="ru-RU"/>
        </w:rPr>
        <w:t>рование заявителя специалистом а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дминистрации по составу, форме и содержанию документации, необходимой для получения муниципальной услуги, а при необходимости – оказание помощи в заполнении бланка заявления;</w:t>
      </w:r>
    </w:p>
    <w:p w:rsidR="0001470C" w:rsidRPr="00454172" w:rsidRDefault="0001470C" w:rsidP="00070B47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в) процедуры, устанавливаемые настоящим подпунктом, осуществляются в день обращения заявителя;</w:t>
      </w:r>
    </w:p>
    <w:p w:rsidR="0001470C" w:rsidRPr="00454172" w:rsidRDefault="0001470C" w:rsidP="00070B47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г) результат процедур: консультации, замечания по составу, форме и содержанию представленной документации;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2) прием и регистрация заявления и прилагаемых документов:</w:t>
      </w:r>
    </w:p>
    <w:p w:rsidR="0001470C" w:rsidRPr="00454172" w:rsidRDefault="0001470C" w:rsidP="00070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а) заявителем л</w:t>
      </w:r>
      <w:r w:rsidR="00070B47">
        <w:rPr>
          <w:rFonts w:ascii="Times New Roman" w:hAnsi="Times New Roman" w:cs="Times New Roman"/>
          <w:sz w:val="24"/>
          <w:szCs w:val="24"/>
          <w:lang w:eastAsia="ru-RU"/>
        </w:rPr>
        <w:t>ично или через представителя в а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дминистрацию подается заявление и представляются докум</w:t>
      </w:r>
      <w:r w:rsidR="00070B47">
        <w:rPr>
          <w:rFonts w:ascii="Times New Roman" w:hAnsi="Times New Roman" w:cs="Times New Roman"/>
          <w:sz w:val="24"/>
          <w:szCs w:val="24"/>
          <w:lang w:eastAsia="ru-RU"/>
        </w:rPr>
        <w:t>енты в соответствии с пунктом 11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Регламента;</w:t>
      </w:r>
    </w:p>
    <w:p w:rsidR="0001470C" w:rsidRPr="00454172" w:rsidRDefault="0001470C" w:rsidP="00070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б) заявление о предоставлении муниципальной услуги в эл</w:t>
      </w:r>
      <w:r w:rsidR="00070B47">
        <w:rPr>
          <w:rFonts w:ascii="Times New Roman" w:hAnsi="Times New Roman" w:cs="Times New Roman"/>
          <w:sz w:val="24"/>
          <w:szCs w:val="24"/>
          <w:lang w:eastAsia="ru-RU"/>
        </w:rPr>
        <w:t>ектронной форме направляется в а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дминистрацию по электронной почте или через интернет-приемную; регистрация заявления, поступившего в электронной форме, осуществляется в установленном порядке;</w:t>
      </w:r>
    </w:p>
    <w:p w:rsidR="0001470C" w:rsidRPr="00454172" w:rsidRDefault="0001470C" w:rsidP="00070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070B47">
        <w:rPr>
          <w:rFonts w:ascii="Times New Roman" w:hAnsi="Times New Roman" w:cs="Times New Roman"/>
          <w:sz w:val="24"/>
          <w:szCs w:val="24"/>
          <w:lang w:eastAsia="ru-RU"/>
        </w:rPr>
        <w:t>) специалист администрации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, ведущий прием заявлений, осуществляет:</w:t>
      </w:r>
    </w:p>
    <w:p w:rsidR="0001470C" w:rsidRPr="00454172" w:rsidRDefault="0001470C" w:rsidP="00070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- установление личности заявителя;</w:t>
      </w:r>
    </w:p>
    <w:p w:rsidR="0001470C" w:rsidRPr="00454172" w:rsidRDefault="0001470C" w:rsidP="00070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- проверку полномочий заявителя (в случае действия по доверенности);</w:t>
      </w:r>
    </w:p>
    <w:p w:rsidR="0001470C" w:rsidRPr="00454172" w:rsidRDefault="0001470C" w:rsidP="00070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- проверку наличия д</w:t>
      </w:r>
      <w:r w:rsidR="00070B47">
        <w:rPr>
          <w:rFonts w:ascii="Times New Roman" w:hAnsi="Times New Roman" w:cs="Times New Roman"/>
          <w:sz w:val="24"/>
          <w:szCs w:val="24"/>
          <w:lang w:eastAsia="ru-RU"/>
        </w:rPr>
        <w:t>окументов, указанных в пункте 11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Регламента;</w:t>
      </w:r>
    </w:p>
    <w:p w:rsidR="0001470C" w:rsidRPr="00454172" w:rsidRDefault="0001470C" w:rsidP="00070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- проверку соответствия представленных документов требованиям, установленным в </w:t>
      </w:r>
      <w:hyperlink r:id="rId19" w:anchor="P112" w:history="1">
        <w:r w:rsidR="00070B47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11</w:t>
        </w:r>
      </w:hyperlink>
      <w:r w:rsidRPr="004541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настоящего Регламента (надлежащее оформление копий документов, отсутствие в документах приписок, зачеркнутых слов и иных исправлений), а также срока действия документов, подлинности электронной подписи через установленный федеральный информационный ресурс при поступлении заявления и документов в электронном виде, полноты информации, содержащейся в заявлении, полноты представленных документов;</w:t>
      </w:r>
    </w:p>
    <w:p w:rsidR="0001470C" w:rsidRPr="00454172" w:rsidRDefault="0001470C" w:rsidP="00070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передачу заявления и документов (предварительно распечатав, если заявление и документы поступили в электронном виде) специалисту, ответственному за регистрацию документов, в случае отсутствия замечаний;</w:t>
      </w:r>
    </w:p>
    <w:p w:rsidR="0001470C" w:rsidRPr="00454172" w:rsidRDefault="0001470C" w:rsidP="00070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- возврат заявителю документов, предварительно уведомив его о наличии препятствий для регистрации заявления, с объяснением содержания выявленных оснований для отказа в приеме документов, предусмотренных пунк</w:t>
      </w:r>
      <w:r w:rsidR="00070B47">
        <w:rPr>
          <w:rFonts w:ascii="Times New Roman" w:hAnsi="Times New Roman" w:cs="Times New Roman"/>
          <w:sz w:val="24"/>
          <w:szCs w:val="24"/>
          <w:lang w:eastAsia="ru-RU"/>
        </w:rPr>
        <w:t>том 12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Регламента;</w:t>
      </w:r>
    </w:p>
    <w:p w:rsidR="0001470C" w:rsidRPr="00454172" w:rsidRDefault="0001470C" w:rsidP="00AE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г) специалист, ответственный за регистрацию документов осуществляет:</w:t>
      </w:r>
    </w:p>
    <w:p w:rsidR="0001470C" w:rsidRPr="00454172" w:rsidRDefault="0001470C" w:rsidP="00070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- прием и регистрацию заявления в специальном журнале;</w:t>
      </w:r>
    </w:p>
    <w:p w:rsidR="0001470C" w:rsidRPr="00454172" w:rsidRDefault="0001470C" w:rsidP="00070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- вручение заявителю копии заявления с отметкой о дате приема документов, присвоенном входящем номере;</w:t>
      </w:r>
    </w:p>
    <w:p w:rsidR="0001470C" w:rsidRPr="00454172" w:rsidRDefault="0001470C" w:rsidP="00AE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д) действия по настоящей административной процедуре производятся в течение времени, не превышающем 20 минут;</w:t>
      </w:r>
    </w:p>
    <w:p w:rsidR="0001470C" w:rsidRPr="00454172" w:rsidRDefault="0001470C" w:rsidP="00AE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е) результатом административной процедуры является принятие и регистрация заявления и прилагаемых документов или их возвращение Заявителю;</w:t>
      </w:r>
    </w:p>
    <w:p w:rsidR="0001470C" w:rsidRPr="00454172" w:rsidRDefault="00070B47" w:rsidP="00AE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ж) г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лава муниципального образования определяет исп</w:t>
      </w:r>
      <w:r>
        <w:rPr>
          <w:rFonts w:ascii="Times New Roman" w:hAnsi="Times New Roman" w:cs="Times New Roman"/>
          <w:sz w:val="24"/>
          <w:szCs w:val="24"/>
          <w:lang w:eastAsia="ru-RU"/>
        </w:rPr>
        <w:t>олнителя из числа специалистов а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дминистрации и направляет ему заявление и прилагаемые к нему документы на исполнение;</w:t>
      </w:r>
    </w:p>
    <w:p w:rsidR="0001470C" w:rsidRPr="00454172" w:rsidRDefault="0001470C" w:rsidP="00070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процедуры, устанавливаемые настоящим подпунктом, осуществляются в течение одного рабочего дня с момента окончания процедуры регистрации заявления и прилагаемых документов;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3) проверка наличия оснований для отказа в предоставлении муниципальной услуги:</w:t>
      </w:r>
    </w:p>
    <w:p w:rsidR="0001470C" w:rsidRPr="00454172" w:rsidRDefault="00AE3393" w:rsidP="00AE339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специалист а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дминистрации осуществляет проверку наличия оснований для отказа в предоставлении муниципальн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>ой услуги, указанных в пункте 12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Регламента;</w:t>
      </w:r>
    </w:p>
    <w:p w:rsidR="0001470C" w:rsidRPr="00454172" w:rsidRDefault="00AE3393" w:rsidP="00AE339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специалист а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дминистрации подготавливает уведомление об отказе в выдаче  разрешения в случае наличия оснований для отказа в предоставлении муниципальной услуги;</w:t>
      </w:r>
    </w:p>
    <w:p w:rsidR="0001470C" w:rsidRPr="00454172" w:rsidRDefault="0001470C" w:rsidP="00AE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в) процедуры, устанавливаемые настоящим подпунктом, осуществляются в течение четырех рабочих дней с момента поступления заявления и прилагаемых к нему докуме</w:t>
      </w:r>
      <w:r w:rsidR="00AE3393">
        <w:rPr>
          <w:rFonts w:ascii="Times New Roman" w:hAnsi="Times New Roman" w:cs="Times New Roman"/>
          <w:sz w:val="24"/>
          <w:szCs w:val="24"/>
          <w:lang w:eastAsia="ru-RU"/>
        </w:rPr>
        <w:t>нтов на исполнение специалисту а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дминистрации;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4) подготовка результата предоставления муниципальной услуги:</w:t>
      </w:r>
    </w:p>
    <w:p w:rsidR="0001470C" w:rsidRPr="00454172" w:rsidRDefault="00AE3393" w:rsidP="00AE339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специалист а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дминистрации осуществляет:</w:t>
      </w:r>
    </w:p>
    <w:p w:rsidR="0001470C" w:rsidRPr="00454172" w:rsidRDefault="0001470C" w:rsidP="00AE339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- подготовку разрешения или уведомления об отказе в выдаче разрешения;</w:t>
      </w:r>
    </w:p>
    <w:p w:rsidR="0001470C" w:rsidRPr="00454172" w:rsidRDefault="0001470C" w:rsidP="00AE339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- направление разрешения или уведомления об отказе в выд</w:t>
      </w:r>
      <w:r w:rsidR="00AE3393">
        <w:rPr>
          <w:rFonts w:ascii="Times New Roman" w:hAnsi="Times New Roman" w:cs="Times New Roman"/>
          <w:sz w:val="24"/>
          <w:szCs w:val="24"/>
          <w:lang w:eastAsia="ru-RU"/>
        </w:rPr>
        <w:t>аче разрешения на согласование г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лаве муниципального образования;</w:t>
      </w:r>
    </w:p>
    <w:p w:rsidR="0001470C" w:rsidRPr="00454172" w:rsidRDefault="0001470C" w:rsidP="00AE339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процедуры, устанавливаемые п.п. «а» настоящего подпункта, осуществляются в течение одного рабочего дня с момента окончания процедуры проверки наличия оснований для отказа в предоставлении муниципальной услуги;</w:t>
      </w:r>
    </w:p>
    <w:p w:rsidR="0001470C" w:rsidRPr="00454172" w:rsidRDefault="0001470C" w:rsidP="00AE339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результат процедуры: направленное на согласование разрешение или уведомление об отказе в выдаче разрешения;</w:t>
      </w:r>
    </w:p>
    <w:p w:rsidR="0001470C" w:rsidRPr="00454172" w:rsidRDefault="00AE3393" w:rsidP="00AE339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г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лава муниципального образования подписывает разрешение или уведомление об отказе в выдаче разрешени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 и направляет его специалисту а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дминистрации;</w:t>
      </w:r>
    </w:p>
    <w:p w:rsidR="0001470C" w:rsidRPr="00454172" w:rsidRDefault="0001470C" w:rsidP="00AE339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процедуры, устанавливаемые п.п. «б» настоящего подпункта, осуществляются в течение одного рабочего дня с момента окончания процедуры подготовки результата предоставления муниципальной услуги;</w:t>
      </w:r>
    </w:p>
    <w:p w:rsidR="0001470C" w:rsidRPr="00454172" w:rsidRDefault="0001470C" w:rsidP="00AE339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результат процедуры: подписанное разрешение или уведомление об отказе в выдаче разрешения.</w:t>
      </w:r>
    </w:p>
    <w:p w:rsidR="0001470C" w:rsidRPr="00454172" w:rsidRDefault="00AE3393" w:rsidP="00AE339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специалист а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вносит запись о разрешении в </w:t>
      </w:r>
      <w:hyperlink r:id="rId20" w:anchor="P586" w:history="1">
        <w:r w:rsidR="0001470C" w:rsidRPr="00AE339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журнал</w:t>
        </w:r>
      </w:hyperlink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учета выданных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остатов над территорией Карамского сельского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, посадки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(взлет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) на площадки, расположенные в граница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х Карамского сельского поселения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, сведения о которых не опубликованы в документах аэронавигационной информации (далее – журнал учета выданных разрешений), форма которого утверждена приложением 5 к настоящему Регламенту;</w:t>
      </w:r>
    </w:p>
    <w:p w:rsidR="0001470C" w:rsidRPr="00454172" w:rsidRDefault="0001470C" w:rsidP="00AE339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процедуры, устанавливаемые п.п. «в» настоящего подпункта, осуществляются в течение одного рабочего дня с момента ок</w:t>
      </w:r>
      <w:r w:rsidR="00AE3393">
        <w:rPr>
          <w:rFonts w:ascii="Times New Roman" w:hAnsi="Times New Roman" w:cs="Times New Roman"/>
          <w:sz w:val="24"/>
          <w:szCs w:val="24"/>
          <w:lang w:eastAsia="ru-RU"/>
        </w:rPr>
        <w:t>ончания процедуры согласования г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лавой муниципального образования разрешения;</w:t>
      </w:r>
    </w:p>
    <w:p w:rsidR="0001470C" w:rsidRPr="00454172" w:rsidRDefault="0001470C" w:rsidP="00AE3393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результат процедуры: запись о разрешении в журнале учета выданных разрешений;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5) выдача заявителю результата предоставления муниципальной услуги:</w:t>
      </w:r>
    </w:p>
    <w:p w:rsidR="0001470C" w:rsidRPr="00454172" w:rsidRDefault="00AE3393" w:rsidP="00AE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специалист а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дминистрации:</w:t>
      </w:r>
    </w:p>
    <w:p w:rsidR="0001470C" w:rsidRPr="00454172" w:rsidRDefault="0001470C" w:rsidP="00AE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- регистрирует разрешение или уведомление об отказе в выдаче разрешения;</w:t>
      </w:r>
    </w:p>
    <w:p w:rsidR="0001470C" w:rsidRPr="00454172" w:rsidRDefault="0001470C" w:rsidP="00AE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- 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разрешения или уведомления об отказе в выдаче разрешения;</w:t>
      </w:r>
    </w:p>
    <w:p w:rsidR="0001470C" w:rsidRPr="00454172" w:rsidRDefault="0001470C" w:rsidP="00AE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процедуры, устанавливаемые п.п. «а» настоящего подпункта, осуществляются в течение одного рабочего дня с момента окончания процедуры подготовки результата предоставления муниципальной услуги, предусмотренной п.п. «б» подпункта 4 настоящего пункта;</w:t>
      </w:r>
    </w:p>
    <w:p w:rsidR="0001470C" w:rsidRPr="00454172" w:rsidRDefault="0001470C" w:rsidP="00AE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результат процедур: информирование заявителя (его представителя) о результате предоставления муниципальной услуги;</w:t>
      </w:r>
    </w:p>
    <w:p w:rsidR="0001470C" w:rsidRPr="00454172" w:rsidRDefault="00AE3393" w:rsidP="00AE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б) специалист а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дминистрации выдает заявителю (его представителю) разрешение или уведомление об отказе в выдаче разрешения;</w:t>
      </w:r>
    </w:p>
    <w:p w:rsidR="0001470C" w:rsidRPr="00454172" w:rsidRDefault="0001470C" w:rsidP="00AE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выдача заявителю разрешения или уведомления об отказе в выдаче разрешения на руки осуществляется в течение 15 минут в порядке очередности в день прибытия заявителя;</w:t>
      </w:r>
    </w:p>
    <w:p w:rsidR="0001470C" w:rsidRPr="00454172" w:rsidRDefault="0001470C" w:rsidP="00AE3393">
      <w:pPr>
        <w:tabs>
          <w:tab w:val="left" w:pos="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результат процедур: выданное разрешение или уведомление об отказе в выдаче разрешения.</w:t>
      </w:r>
    </w:p>
    <w:p w:rsidR="0001470C" w:rsidRPr="00454172" w:rsidRDefault="00AE3393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. Исправление технических ошибок:</w:t>
      </w:r>
    </w:p>
    <w:p w:rsidR="0001470C" w:rsidRPr="00454172" w:rsidRDefault="0001470C" w:rsidP="00AE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а) в случае обнаружения технической ошибки в документе, являющемся результатом предоставления муниципальной услуги, заявитель (уполномоченный представитель) предст</w:t>
      </w:r>
      <w:r w:rsidR="00AE3393">
        <w:rPr>
          <w:rFonts w:ascii="Times New Roman" w:hAnsi="Times New Roman" w:cs="Times New Roman"/>
          <w:sz w:val="24"/>
          <w:szCs w:val="24"/>
          <w:lang w:eastAsia="ru-RU"/>
        </w:rPr>
        <w:t>авляет в а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дминистрацию:</w:t>
      </w:r>
    </w:p>
    <w:p w:rsidR="0001470C" w:rsidRPr="00454172" w:rsidRDefault="0001470C" w:rsidP="00AE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hyperlink r:id="rId21" w:anchor="P628" w:history="1">
        <w:r w:rsidRPr="00AE3393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заявление</w:t>
        </w:r>
      </w:hyperlink>
      <w:r w:rsidRPr="00AE3393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об исправлении технической ошибки по форме, утвержденной приложением 6 к настоящему Регламенту;</w:t>
      </w:r>
    </w:p>
    <w:p w:rsidR="0001470C" w:rsidRPr="00454172" w:rsidRDefault="0001470C" w:rsidP="00AE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- документ, выданный Заявителю как результат муниципальной услуги, в котором содержится техническая ошибка;</w:t>
      </w:r>
    </w:p>
    <w:p w:rsidR="0001470C" w:rsidRPr="00454172" w:rsidRDefault="0001470C" w:rsidP="00AE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- документы, свидетельствующ</w:t>
      </w:r>
      <w:r w:rsidR="00AE3393">
        <w:rPr>
          <w:rFonts w:ascii="Times New Roman" w:hAnsi="Times New Roman" w:cs="Times New Roman"/>
          <w:sz w:val="24"/>
          <w:szCs w:val="24"/>
          <w:lang w:eastAsia="ru-RU"/>
        </w:rPr>
        <w:t>ие о наличии технической ошибки;</w:t>
      </w:r>
    </w:p>
    <w:p w:rsidR="0001470C" w:rsidRPr="00454172" w:rsidRDefault="0001470C" w:rsidP="00AE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б) 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интернет-порталы, указанные в пункте 8 настоящего Регламента, или через Единый интернет-портал государственных и муниципальных услуг;</w:t>
      </w:r>
    </w:p>
    <w:p w:rsidR="0001470C" w:rsidRPr="00454172" w:rsidRDefault="00AE3393" w:rsidP="00AE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специалист а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дминистрации, ответственный за прием документов, осуществляет прием заявления об исправлении технической ошибки, регистрирует данное заявление с приложенными докумен</w:t>
      </w:r>
      <w:r>
        <w:rPr>
          <w:rFonts w:ascii="Times New Roman" w:hAnsi="Times New Roman" w:cs="Times New Roman"/>
          <w:sz w:val="24"/>
          <w:szCs w:val="24"/>
          <w:lang w:eastAsia="ru-RU"/>
        </w:rPr>
        <w:t>тами и передает их г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лаве муниципального образования, который определяет исп</w:t>
      </w:r>
      <w:r>
        <w:rPr>
          <w:rFonts w:ascii="Times New Roman" w:hAnsi="Times New Roman" w:cs="Times New Roman"/>
          <w:sz w:val="24"/>
          <w:szCs w:val="24"/>
          <w:lang w:eastAsia="ru-RU"/>
        </w:rPr>
        <w:t>олнителя из числа специалистов а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дминистрации и направляет ему заявление об исправлении технической ошибки, с приложенными документами, на исполнение;</w:t>
      </w:r>
    </w:p>
    <w:p w:rsidR="0001470C" w:rsidRPr="00454172" w:rsidRDefault="0001470C" w:rsidP="00AE33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процедура, устанавливаемая настоящим подпунктом, осуществляется в течение одного рабочего дня с момента регистрации заявления об исправлении технической ошибки;</w:t>
      </w:r>
    </w:p>
    <w:p w:rsidR="0001470C" w:rsidRPr="00454172" w:rsidRDefault="0001470C" w:rsidP="00BB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результат процедуры: принятое и зарегистрированное заявление об исправлении технической ошибки, направленное на рассмотрение с</w:t>
      </w:r>
      <w:r w:rsidR="00BB4996">
        <w:rPr>
          <w:rFonts w:ascii="Times New Roman" w:hAnsi="Times New Roman" w:cs="Times New Roman"/>
          <w:sz w:val="24"/>
          <w:szCs w:val="24"/>
          <w:lang w:eastAsia="ru-RU"/>
        </w:rPr>
        <w:t>пециалисту а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дминистрации;</w:t>
      </w:r>
    </w:p>
    <w:p w:rsidR="0001470C" w:rsidRPr="00454172" w:rsidRDefault="00BB4996" w:rsidP="00BB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г) специалист администрации, назначенный г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лавой муниципального образования исполнителем, рассматривает документы и в целях внесения исправлений в документ, являющийся результатом услуги, выдает исправленный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 заявителю (уполномоче</w:t>
      </w:r>
      <w:r>
        <w:rPr>
          <w:rFonts w:ascii="Times New Roman" w:hAnsi="Times New Roman" w:cs="Times New Roman"/>
          <w:sz w:val="24"/>
          <w:szCs w:val="24"/>
          <w:lang w:eastAsia="ru-RU"/>
        </w:rPr>
        <w:t>нному представителю) лично под под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(либо посредством электронной почты) письмо о возможности получения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 при представлении в а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дминистрацию оригинала документа, в котором содержится техническая ошибка;</w:t>
      </w:r>
    </w:p>
    <w:p w:rsidR="0001470C" w:rsidRPr="00454172" w:rsidRDefault="0001470C" w:rsidP="00BB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процедура, устанавливаемая настоящим подпунктом, осуществляется в течение трех рабочих дней после обнаружения технической ошибки или получения от заявителя (уполномоченного представителя) заявления об исправлении технической ошибки;</w:t>
      </w:r>
    </w:p>
    <w:p w:rsidR="0001470C" w:rsidRPr="00454172" w:rsidRDefault="0001470C" w:rsidP="00BB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результат процедуры: направленный заявителю документ о возможности получения исправленного документа или выданный заявителю исправленный документ, являющийся результатом предоставления муниципальной услуги.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470C" w:rsidRPr="00454172" w:rsidRDefault="0001470C" w:rsidP="00BB49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Формы контроля за исполнением административного регламента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1. Контроль за исполнением административных действий и процедур в ходе предоставления муниципальной услуги (далее – контроль) осуществляется в целях повышения эффективности, обеспечения полноты и качества предоставления муниципальной услуги и включает в себя выявление и устранение нарушений прав заявителя, проведение проверок соблюдения процедур предоставления муниципальной услуги, подготовку решений на действия </w:t>
      </w:r>
      <w:r w:rsidR="00BB4996">
        <w:rPr>
          <w:rFonts w:ascii="Times New Roman" w:hAnsi="Times New Roman" w:cs="Times New Roman"/>
          <w:sz w:val="24"/>
          <w:szCs w:val="24"/>
          <w:lang w:eastAsia="ru-RU"/>
        </w:rPr>
        <w:t>(бездействие) специалистов или г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лавы муниципального образования.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2. Контроль полноты и качества предоставления муниципальной услуги включает в себя проведение проверок, предусматривающих выявление и устранение нарушений прав заявителей при рассмотрении, принятии решений и подготовке ответов на обращения </w:t>
      </w:r>
      <w:r w:rsidR="00BB4996">
        <w:rPr>
          <w:rFonts w:ascii="Times New Roman" w:hAnsi="Times New Roman" w:cs="Times New Roman"/>
          <w:sz w:val="24"/>
          <w:szCs w:val="24"/>
          <w:lang w:eastAsia="ru-RU"/>
        </w:rPr>
        <w:t>заявителей должностными лицами а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дминистрации.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3. Текущий контроль за соблюдением последовательности действий, определенных административными процедурами по предоставлению муници</w:t>
      </w:r>
      <w:r w:rsidR="00BB4996">
        <w:rPr>
          <w:rFonts w:ascii="Times New Roman" w:hAnsi="Times New Roman" w:cs="Times New Roman"/>
          <w:sz w:val="24"/>
          <w:szCs w:val="24"/>
          <w:lang w:eastAsia="ru-RU"/>
        </w:rPr>
        <w:t>пальной услуги, осуществляется г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лавой муниципальног</w:t>
      </w:r>
      <w:r w:rsidR="00BB4996">
        <w:rPr>
          <w:rFonts w:ascii="Times New Roman" w:hAnsi="Times New Roman" w:cs="Times New Roman"/>
          <w:sz w:val="24"/>
          <w:szCs w:val="24"/>
          <w:lang w:eastAsia="ru-RU"/>
        </w:rPr>
        <w:t>о образования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и предусматривает: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1) проверку, согласование и визирование проектов документов по предоставлению муниципальной услуги;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2) проведение в установленном порядке проверки ведения делопроизводства;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3) проведение в установленном порядке контрольных проверок соблюдения процедур предоставления муниципальной услуги.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4. Проверки могут быть плановыми, проводимыми в соответствии с полугодовы</w:t>
      </w:r>
      <w:r w:rsidR="00BB4996">
        <w:rPr>
          <w:rFonts w:ascii="Times New Roman" w:hAnsi="Times New Roman" w:cs="Times New Roman"/>
          <w:sz w:val="24"/>
          <w:szCs w:val="24"/>
          <w:lang w:eastAsia="ru-RU"/>
        </w:rPr>
        <w:t>ми или годовыми планами работы а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дминистрации, и внеплановыми – в случае поступления обращений физических или юридических лиц с жалобами на нарушения их прав и законных интересов.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При проведении проверок могут рассматриваться все вопросы, связанные с предоставлением муниципальной услуги (комплексные проверки), или вопросы по конкретному обращению заявителя.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5. Контроль за предоставлением муниципальной услуги со стороны граждан, их объединений и организаций осуществляется посредством обесп</w:t>
      </w:r>
      <w:r w:rsidR="00BB4996">
        <w:rPr>
          <w:rFonts w:ascii="Times New Roman" w:hAnsi="Times New Roman" w:cs="Times New Roman"/>
          <w:sz w:val="24"/>
          <w:szCs w:val="24"/>
          <w:lang w:eastAsia="ru-RU"/>
        </w:rPr>
        <w:t>ечения открытости деятельности а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6. По результатам проведенных проверок в случае выявления нарушений прав заявителя виновные лица привлекаются к ответственности в соответствии с законодательством Российской Федерации.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BB49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Досудебный (внесудебный) порядок обжалования заявителем</w:t>
      </w:r>
      <w:r w:rsidR="00BB49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541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решений и действий (бездействия) органа, </w:t>
      </w:r>
      <w:r w:rsidR="00BB499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предоставляющего </w:t>
      </w:r>
      <w:r w:rsidRPr="004541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муниципальную услугу, должностного лица органа, предоставляющего муниципальную услугу, или муниципального служащего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1. Заявитель имеет право на досудебное (внесудебное) обжалование действий (бездействия) и решений, принятых в ходе предоставления муниципальной услуги, в следующих случаях: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1) нарушение срока регистрации запроса о предоставлении муниципальной услуги;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ативными правовыми актами Иркут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ской области, муниципальными правовыми актами для предоставления муниципальной услуги;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ативными правовыми актами Ирку</w:t>
      </w:r>
      <w:r w:rsidR="00BB499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ской области, муниципальными правовыми актами для предоставления муниципальной услуги, у заявителя;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ативными правовыми актами Ирку</w:t>
      </w:r>
      <w:r w:rsidR="00BB499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ской области, муниципальными правовыми актами;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ативными правовыми актами Ирку</w:t>
      </w:r>
      <w:r w:rsidR="00BB4996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ской области, муниципальными правовыми актами;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</w:t>
      </w:r>
      <w:r w:rsidR="00BB4996">
        <w:rPr>
          <w:rFonts w:ascii="Times New Roman" w:hAnsi="Times New Roman" w:cs="Times New Roman"/>
          <w:sz w:val="24"/>
          <w:szCs w:val="24"/>
          <w:lang w:eastAsia="ru-RU"/>
        </w:rPr>
        <w:t xml:space="preserve">актами 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Федерации, законами и иными норм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ативными правовыми актами Иркут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ской области, муниципальными правовыми актами;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третьим </w:t>
      </w:r>
      <w:hyperlink r:id="rId22" w:anchor="P124" w:history="1">
        <w:r w:rsidR="00BB4996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11</w:t>
        </w:r>
      </w:hyperlink>
      <w:r w:rsidRPr="0045417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Регламента.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2. Общие требования к порядку подачи и рассмотрения жалобы при предоставлении муниципальной услуги: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1) жалоба подается в письменной форме на бумажном носителе, в электронной форме, либо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заявителя:</w:t>
      </w:r>
    </w:p>
    <w:p w:rsidR="0001470C" w:rsidRPr="00454172" w:rsidRDefault="0001470C" w:rsidP="00BB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- на решения и дейст</w:t>
      </w:r>
      <w:r w:rsidR="00BB4996">
        <w:rPr>
          <w:rFonts w:ascii="Times New Roman" w:hAnsi="Times New Roman" w:cs="Times New Roman"/>
          <w:sz w:val="24"/>
          <w:szCs w:val="24"/>
          <w:lang w:eastAsia="ru-RU"/>
        </w:rPr>
        <w:t>вия (бездействие) специалистов администрации – на имя г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лавы муниципального образования;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2) жалоба должна содержать:</w:t>
      </w:r>
    </w:p>
    <w:p w:rsidR="0001470C" w:rsidRPr="00454172" w:rsidRDefault="0001470C" w:rsidP="00BB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1470C" w:rsidRPr="00454172" w:rsidRDefault="0001470C" w:rsidP="00BB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- 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470C" w:rsidRPr="00454172" w:rsidRDefault="0001470C" w:rsidP="00BB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1470C" w:rsidRPr="00454172" w:rsidRDefault="0001470C" w:rsidP="00BB49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Жалоба, поступившая в орган, предоставляющий муници</w:t>
      </w:r>
      <w:r w:rsidR="00BB4996">
        <w:rPr>
          <w:rFonts w:ascii="Times New Roman" w:hAnsi="Times New Roman" w:cs="Times New Roman"/>
          <w:sz w:val="24"/>
          <w:szCs w:val="24"/>
          <w:lang w:eastAsia="ru-RU"/>
        </w:rPr>
        <w:t>пальную услугу, в а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дминистрацию или уполномоченному должностному лицу,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4. По результатам рассмотрения жалобы принимается одно из следующих решений: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ативными правовыми актами Ирку</w:t>
      </w:r>
      <w:r w:rsidR="00C021F8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ской области, муниципальными правовыми актами;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2) в удовлетворении жалобы отказывается;</w:t>
      </w:r>
    </w:p>
    <w:p w:rsidR="0001470C" w:rsidRPr="00454172" w:rsidRDefault="00C021F8" w:rsidP="00C02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5. В случае признания жалобы</w:t>
      </w:r>
      <w:r w:rsidR="00C021F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подлежащей удовлетворению</w:t>
      </w:r>
      <w:r w:rsidR="00C021F8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в ответе заявителю дается информац</w:t>
      </w:r>
      <w:r w:rsidR="00C021F8">
        <w:rPr>
          <w:rFonts w:ascii="Times New Roman" w:hAnsi="Times New Roman" w:cs="Times New Roman"/>
          <w:sz w:val="24"/>
          <w:szCs w:val="24"/>
          <w:lang w:eastAsia="ru-RU"/>
        </w:rPr>
        <w:t>ия о действиях, осуществляемых а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6.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8. В случ</w:t>
      </w:r>
      <w:r w:rsidR="004C2281">
        <w:rPr>
          <w:rFonts w:ascii="Times New Roman" w:hAnsi="Times New Roman" w:cs="Times New Roman"/>
          <w:sz w:val="24"/>
          <w:szCs w:val="24"/>
          <w:lang w:eastAsia="ru-RU"/>
        </w:rPr>
        <w:t>ае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если в жалобе, поданной в письменной форме,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9. При наличии в жалобе нецензурных, либо оскорбительных выражений, угроз жизни, здоровью и имуществу должностного лица, а также членов его семьи, должностное лицо, наделенное полномочиями по рассмотрению жалоб, вправе оставить жалобу без ответа по существу поставленных в ней вопросов, сообщив в течение семи дней со дня регистрации такой жалобы заявителю о недопустимости злоупотребления правом.</w:t>
      </w:r>
    </w:p>
    <w:p w:rsidR="0001470C" w:rsidRPr="00454172" w:rsidRDefault="004C2281" w:rsidP="004541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 В случае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если текст жалобы, поданной в письменной форме, не поддается прочтению, ответ на жалобу не дается, о чем в течение семи дней со дня регистрации такой жалобы сообщается заявителю, направившему жалобу, если его фамилия и почтовый адрес поддаются прочтению.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BCE" w:rsidRPr="00454172" w:rsidRDefault="007D1BCE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BCE" w:rsidRPr="00454172" w:rsidRDefault="007D1BCE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BCE" w:rsidRPr="00454172" w:rsidRDefault="007D1BCE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281" w:rsidRDefault="004C2281" w:rsidP="004C2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C22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1470C" w:rsidRPr="00454172" w:rsidRDefault="0001470C" w:rsidP="004C228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к Регламенту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C2281" w:rsidRDefault="004C2281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P335"/>
      <w:bookmarkEnd w:id="2"/>
    </w:p>
    <w:p w:rsidR="0001470C" w:rsidRPr="00454172" w:rsidRDefault="0001470C" w:rsidP="004C228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РАЗРЕШЕНИЕ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Карамского 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ниципального образования</w:t>
      </w:r>
      <w:r w:rsidR="004C2281">
        <w:rPr>
          <w:rFonts w:ascii="Times New Roman" w:hAnsi="Times New Roman" w:cs="Times New Roman"/>
          <w:sz w:val="24"/>
          <w:szCs w:val="24"/>
          <w:lang w:eastAsia="ru-RU"/>
        </w:rPr>
        <w:t>, посадки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(взлет</w:t>
      </w:r>
      <w:r w:rsidR="004C22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) на площадки, р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асположенные в границах Карамского сельского поселения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, сведения о которых не опубликованы в документах аэронавигационной информации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«_____» ____________ 20____ г.                                                                № ________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01470C" w:rsidRPr="00454172" w:rsidRDefault="004C2281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В соответствии с пунктом 49 Федеральных правил использования воздушного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br/>
        <w:t>пространства Российской Федерации, утвержденных Постановлением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br/>
        <w:t>Правительства Российской Федерации от 11.03</w:t>
      </w:r>
      <w:r>
        <w:rPr>
          <w:rFonts w:ascii="Times New Roman" w:hAnsi="Times New Roman" w:cs="Times New Roman"/>
          <w:sz w:val="24"/>
          <w:szCs w:val="24"/>
          <w:lang w:eastAsia="ru-RU"/>
        </w:rPr>
        <w:t>.2010 № 138, а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дминистрация Карамского сельского поселения Казачинско-Ленского района Иркут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ской области разрешает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                                            (фамилия, имя, отчество физического лица/наименование юридического лица;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адрес местонахождения/места жительства; серия и номер свидетельства о регистрации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юридического лица/серия и номер документа, удостоверяющего личность)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использование воздушного пространства над территорией 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Карамского 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для: ________________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_____________________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(вид деятельности при использовании воздушного пространства)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на воздушном судне: _________________________________________________________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тип: ________________________________________________________________________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государственный регистрационный (опознавательный/учетно-опознавательный) знак: ________________________________________________________________________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заводской номер (при наличии):_______________________________________________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Сроки   использования воздушного   прос</w:t>
      </w:r>
      <w:r w:rsidR="004C2281">
        <w:rPr>
          <w:rFonts w:ascii="Times New Roman" w:hAnsi="Times New Roman" w:cs="Times New Roman"/>
          <w:sz w:val="24"/>
          <w:szCs w:val="24"/>
          <w:lang w:eastAsia="ru-RU"/>
        </w:rPr>
        <w:t xml:space="preserve">транства    над     территорией 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Карамского муниципального образования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: _________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="004C2281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Время использования воздушного   пространства    над     территорией 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Карамского 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</w:t>
      </w:r>
      <w:r w:rsidR="004C2281">
        <w:rPr>
          <w:rFonts w:ascii="Times New Roman" w:hAnsi="Times New Roman" w:cs="Times New Roman"/>
          <w:sz w:val="24"/>
          <w:szCs w:val="24"/>
          <w:lang w:eastAsia="ru-RU"/>
        </w:rPr>
        <w:t>ия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: __________________________________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C22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Место использования воздушного пространства над территорией 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Карамского 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муницип</w:t>
      </w:r>
      <w:r w:rsidR="004C2281">
        <w:rPr>
          <w:rFonts w:ascii="Times New Roman" w:hAnsi="Times New Roman" w:cs="Times New Roman"/>
          <w:sz w:val="24"/>
          <w:szCs w:val="24"/>
          <w:lang w:eastAsia="ru-RU"/>
        </w:rPr>
        <w:t>ального образования</w:t>
      </w:r>
      <w:r w:rsidR="000F39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(посадочные площадки, планируемые к </w:t>
      </w:r>
      <w:r w:rsidR="004C2281" w:rsidRPr="00454172">
        <w:rPr>
          <w:rFonts w:ascii="Times New Roman" w:hAnsi="Times New Roman" w:cs="Times New Roman"/>
          <w:sz w:val="24"/>
          <w:szCs w:val="24"/>
          <w:lang w:eastAsia="ru-RU"/>
        </w:rPr>
        <w:t>использованию):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  <w:r w:rsidR="000F39E6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Ограничения/примечания: ____________________________________________________</w:t>
      </w:r>
      <w:r w:rsidR="000F39E6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Срок действия разрешения: ___________________________________________________</w:t>
      </w:r>
      <w:r w:rsidR="000F39E6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_______________________________        _________________      ____________________</w:t>
      </w:r>
      <w:r w:rsidR="000F39E6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01470C" w:rsidRPr="00454172" w:rsidRDefault="000F39E6" w:rsidP="00454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(должность)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(подпись)              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0F39E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01470C" w:rsidRPr="00454172" w:rsidRDefault="0001470C" w:rsidP="000F39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к Регламенту</w:t>
      </w:r>
    </w:p>
    <w:p w:rsidR="0001470C" w:rsidRPr="00454172" w:rsidRDefault="0001470C" w:rsidP="000F39E6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P406"/>
      <w:bookmarkEnd w:id="3"/>
    </w:p>
    <w:p w:rsidR="0001470C" w:rsidRPr="00454172" w:rsidRDefault="0001470C" w:rsidP="000F3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Карамского муниципального образования</w:t>
      </w:r>
      <w:r w:rsidR="000F39E6">
        <w:rPr>
          <w:rFonts w:ascii="Times New Roman" w:hAnsi="Times New Roman" w:cs="Times New Roman"/>
          <w:sz w:val="24"/>
          <w:szCs w:val="24"/>
          <w:lang w:eastAsia="ru-RU"/>
        </w:rPr>
        <w:t>, посадки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(взлет</w:t>
      </w:r>
      <w:r w:rsidR="000F39E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) на площадки, ра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сположенные в границах Карамского сельского поселения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, свед</w:t>
      </w:r>
      <w:r w:rsidR="000F39E6">
        <w:rPr>
          <w:rFonts w:ascii="Times New Roman" w:hAnsi="Times New Roman" w:cs="Times New Roman"/>
          <w:sz w:val="24"/>
          <w:szCs w:val="24"/>
          <w:lang w:eastAsia="ru-RU"/>
        </w:rPr>
        <w:t xml:space="preserve">ения о которых не опубликованы 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в документах аэронавигационной информации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«_____» _______________ 20__ г.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(наименование юридического лица; фамилия, имя, отчество физического лица)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(основание отказа в выдаче разрешения)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_______________________________        _________________      ____________________</w:t>
      </w:r>
      <w:r w:rsidR="000F39E6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01470C" w:rsidRPr="00454172" w:rsidRDefault="000F39E6" w:rsidP="00454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(должность)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 (подпись)                  (расшифровка подписи)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BCE" w:rsidRPr="00454172" w:rsidRDefault="007D1BCE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BCE" w:rsidRPr="00454172" w:rsidRDefault="007D1BCE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BCE" w:rsidRPr="00454172" w:rsidRDefault="007D1BCE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BCE" w:rsidRPr="00454172" w:rsidRDefault="007D1BCE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BCE" w:rsidRPr="00454172" w:rsidRDefault="007D1BCE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BCE" w:rsidRPr="00454172" w:rsidRDefault="007D1BCE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0F39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01470C" w:rsidRPr="00454172" w:rsidRDefault="0001470C" w:rsidP="000F39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к Регламенту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Главе 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Карамского 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(фамилия, имя, отчество заявителя  (с указанием должности заяв</w:t>
      </w:r>
      <w:r w:rsidR="000F39E6">
        <w:rPr>
          <w:rFonts w:ascii="Times New Roman" w:hAnsi="Times New Roman" w:cs="Times New Roman"/>
          <w:sz w:val="24"/>
          <w:szCs w:val="24"/>
          <w:lang w:eastAsia="ru-RU"/>
        </w:rPr>
        <w:t xml:space="preserve">ителя - при подаче заявления от 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юридического лица))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(данные документа, удостоверяющего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личность физического лица)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(полное наименование с указанием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организационно-правовой формы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юридического лица)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(адрес места жительства/нахождения)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телефон: _____________________________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факс: ________________________________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e-mail: ______________________________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P455"/>
      <w:bookmarkEnd w:id="4"/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0F3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Карамского 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униципального образования</w:t>
      </w:r>
      <w:r w:rsidR="000F39E6">
        <w:rPr>
          <w:rFonts w:ascii="Times New Roman" w:hAnsi="Times New Roman" w:cs="Times New Roman"/>
          <w:sz w:val="24"/>
          <w:szCs w:val="24"/>
          <w:lang w:eastAsia="ru-RU"/>
        </w:rPr>
        <w:t>, посадки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(взлет</w:t>
      </w:r>
      <w:r w:rsidR="000F39E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) на площадки, р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асположенные в границах Карамского сельского поселения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, сведения о которых н</w:t>
      </w:r>
      <w:r w:rsidR="000F39E6">
        <w:rPr>
          <w:rFonts w:ascii="Times New Roman" w:hAnsi="Times New Roman" w:cs="Times New Roman"/>
          <w:sz w:val="24"/>
          <w:szCs w:val="24"/>
          <w:lang w:eastAsia="ru-RU"/>
        </w:rPr>
        <w:t xml:space="preserve">е опубликованы 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в документах аэронавигационной информации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F39E6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Прошу выдать разрешение на использование воздушного пространства над 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территорией Карамского сельского поселения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для ________________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(вид деятельности по использованию воздушного пространства)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на воздушном судне: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тип ___________________________________________________________________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государственный (регистрационный) опознавательный знак ___________________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_______________________________________________________________________,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заводской номер (при наличии) __________________________________________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Срок использования воздушного прост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ранства над территорией Карам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ского сельского поселения: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начало ________________________________________________________________,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окончание _____________________________________________________________.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Место использования воздушного прост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ранства над территорией Карамского сельского поселения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01470C" w:rsidRPr="00454172" w:rsidRDefault="000F39E6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(посадочные площадки, планируемые к использованию)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Время использования воздушного прост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ранства над территорией Карамского сельского поселения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______________________________________________________________________.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(ночное/дневное)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Прилагаю документы, необходимые для предоставления муниципальной услуги: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В целях оказания муниципальной услуги даю согласие на обработку и проверку указанных мною в заявлении персональных данных.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Разрешение прошу вручить лично в форме документа на бумажном носителе/направить по электронной почте в форме электронного документа/представить с использованием государственной информационной системы портала государственных и муниципальных услуг в форме электронного документа/уведомить по телефону (нужное подчеркнуть).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Решение об отказе в приеме запроса и документов, необходимых для получения муниципальной услуги, прошу вручить лично в форме документа на бумажном носителе/направить по электронной почте в форме электронного документа/уведомить по телефону (нужное подчеркнуть).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Решение об отказе в предоставлении муниципальной услуги прошу вручить лично в форме документа на бумажном носителе/направить по электронной почте в форме электронного документа/уведомить по телефону (нужное подчеркнуть).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_________________________ ______________ _______________________________</w:t>
      </w:r>
    </w:p>
    <w:p w:rsidR="0001470C" w:rsidRPr="00454172" w:rsidRDefault="000F39E6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(число, ме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сяц, год)               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 (расшифровка)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9070"/>
      </w:tblGrid>
      <w:tr w:rsidR="0001470C" w:rsidRPr="00454172">
        <w:tc>
          <w:tcPr>
            <w:tcW w:w="9070" w:type="dxa"/>
          </w:tcPr>
          <w:p w:rsidR="0001470C" w:rsidRPr="00454172" w:rsidRDefault="0001470C" w:rsidP="004541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Служебные отметки</w:t>
            </w:r>
          </w:p>
        </w:tc>
      </w:tr>
      <w:tr w:rsidR="0001470C" w:rsidRPr="00454172">
        <w:tc>
          <w:tcPr>
            <w:tcW w:w="9070" w:type="dxa"/>
          </w:tcPr>
          <w:p w:rsidR="0001470C" w:rsidRPr="00454172" w:rsidRDefault="0001470C" w:rsidP="004541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Запрос поступил:</w:t>
            </w:r>
          </w:p>
        </w:tc>
      </w:tr>
      <w:tr w:rsidR="0001470C" w:rsidRPr="00454172">
        <w:tc>
          <w:tcPr>
            <w:tcW w:w="9070" w:type="dxa"/>
          </w:tcPr>
          <w:p w:rsidR="0001470C" w:rsidRPr="00454172" w:rsidRDefault="0001470C" w:rsidP="004541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Дата:</w:t>
            </w:r>
          </w:p>
        </w:tc>
      </w:tr>
      <w:tr w:rsidR="0001470C" w:rsidRPr="00454172">
        <w:tc>
          <w:tcPr>
            <w:tcW w:w="9070" w:type="dxa"/>
          </w:tcPr>
          <w:p w:rsidR="0001470C" w:rsidRPr="00454172" w:rsidRDefault="0001470C" w:rsidP="004541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Вх. №:</w:t>
            </w:r>
          </w:p>
        </w:tc>
      </w:tr>
      <w:tr w:rsidR="0001470C" w:rsidRPr="00454172">
        <w:tc>
          <w:tcPr>
            <w:tcW w:w="9070" w:type="dxa"/>
          </w:tcPr>
          <w:p w:rsidR="0001470C" w:rsidRPr="00454172" w:rsidRDefault="0001470C" w:rsidP="004541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и подпись лица, принявшего запрос:</w:t>
            </w:r>
          </w:p>
        </w:tc>
      </w:tr>
      <w:tr w:rsidR="0001470C" w:rsidRPr="00454172">
        <w:tc>
          <w:tcPr>
            <w:tcW w:w="9070" w:type="dxa"/>
          </w:tcPr>
          <w:p w:rsidR="0001470C" w:rsidRPr="00454172" w:rsidRDefault="0001470C" w:rsidP="004541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Выдано разрешение:</w:t>
            </w:r>
          </w:p>
        </w:tc>
      </w:tr>
      <w:tr w:rsidR="0001470C" w:rsidRPr="00454172">
        <w:tc>
          <w:tcPr>
            <w:tcW w:w="9070" w:type="dxa"/>
          </w:tcPr>
          <w:p w:rsidR="0001470C" w:rsidRPr="00454172" w:rsidRDefault="0001470C" w:rsidP="004541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Дата:</w:t>
            </w:r>
          </w:p>
        </w:tc>
      </w:tr>
    </w:tbl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0F39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01470C" w:rsidRPr="00454172" w:rsidRDefault="0001470C" w:rsidP="000F39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к Регламенту</w:t>
      </w:r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525"/>
      <w:bookmarkEnd w:id="5"/>
    </w:p>
    <w:p w:rsidR="000F39E6" w:rsidRDefault="000F39E6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0F3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БЛОК-СХЕМА</w:t>
      </w:r>
    </w:p>
    <w:p w:rsidR="0001470C" w:rsidRPr="00454172" w:rsidRDefault="0001470C" w:rsidP="000F39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последовательности действий по предоставлению муниципальной услуги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D70517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Группа 1" o:spid="_x0000_s1027" style="position:absolute;left:0;text-align:left;margin-left:-27.3pt;margin-top:6.2pt;width:486.45pt;height:640.15pt;z-index:251659264" coordsize="9729,12742">
            <v:rect id="Rectangle 4" o:spid="_x0000_s1028" style="position:absolute;width:9729;height:1189;visibility:visible">
              <v:textbox style="mso-next-textbox:#Rectangle 4">
                <w:txbxContent>
                  <w:p w:rsidR="00D70517" w:rsidRDefault="00D70517" w:rsidP="00F96CF7">
                    <w:pPr>
                      <w:jc w:val="center"/>
                    </w:pPr>
                    <w:r>
                      <w:t>Проверка документов на соответствие тр</w:t>
                    </w:r>
                    <w:r w:rsidR="000F39E6">
                      <w:t>ебованиям, указанным в пункте 11</w:t>
                    </w:r>
                    <w:r>
                      <w:t xml:space="preserve"> Регламента.</w:t>
                    </w:r>
                  </w:p>
                  <w:p w:rsidR="00D70517" w:rsidRDefault="00D70517" w:rsidP="00F96CF7">
                    <w:pPr>
                      <w:jc w:val="center"/>
                    </w:pPr>
                  </w:p>
                  <w:p w:rsidR="00D70517" w:rsidRDefault="00D70517" w:rsidP="00F96CF7">
                    <w:pPr>
                      <w:jc w:val="center"/>
                    </w:pPr>
                    <w:r>
                      <w:t>Проверка наличия оснований для отказа в приеме документов, предусмотренных пунктом 13 Регламента</w:t>
                    </w:r>
                  </w:p>
                </w:txbxContent>
              </v:textbox>
            </v:rect>
            <v:rect id="Rectangle 5" o:spid="_x0000_s1029" style="position:absolute;top:1590;width:4622;height:670;visibility:visible">
              <v:textbox style="mso-next-textbox:#Rectangle 5">
                <w:txbxContent>
                  <w:p w:rsidR="00D70517" w:rsidRDefault="00D70517" w:rsidP="00F96CF7">
                    <w:pPr>
                      <w:jc w:val="center"/>
                    </w:pPr>
                    <w:r>
                      <w:t>Документы соответствуют требованиям</w:t>
                    </w:r>
                  </w:p>
                  <w:p w:rsidR="00D70517" w:rsidRDefault="00D70517" w:rsidP="00F96CF7"/>
                </w:txbxContent>
              </v:textbox>
            </v:rect>
            <v:rect id="Rectangle 6" o:spid="_x0000_s1030" style="position:absolute;left:5107;top:1590;width:4622;height:670;visibility:visible">
              <v:textbox style="mso-next-textbox:#Rectangle 6">
                <w:txbxContent>
                  <w:p w:rsidR="00D70517" w:rsidRDefault="00D70517" w:rsidP="00F96CF7">
                    <w:pPr>
                      <w:jc w:val="center"/>
                    </w:pPr>
                    <w:r>
                      <w:t>Документы не соответствуют требованиям</w:t>
                    </w:r>
                  </w:p>
                  <w:p w:rsidR="00D70517" w:rsidRDefault="00D70517" w:rsidP="00F96CF7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  <v:rect id="Rectangle 7" o:spid="_x0000_s1031" style="position:absolute;left:5107;top:2612;width:4622;height:670;visibility:visible">
              <v:textbox style="mso-next-textbox:#Rectangle 7">
                <w:txbxContent>
                  <w:p w:rsidR="00D70517" w:rsidRDefault="00D70517" w:rsidP="00F96CF7">
                    <w:pPr>
                      <w:jc w:val="center"/>
                    </w:pPr>
                    <w:r>
                      <w:t>Отказ в приеме документов с указанием причин отказа</w:t>
                    </w:r>
                  </w:p>
                  <w:p w:rsidR="00D70517" w:rsidRDefault="00D70517" w:rsidP="00F96CF7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  <v:rect id="Rectangle 8" o:spid="_x0000_s1032" style="position:absolute;left:5107;top:3700;width:4622;height:670;visibility:visible">
              <v:textbox style="mso-next-textbox:#Rectangle 8">
                <w:txbxContent>
                  <w:p w:rsidR="00D70517" w:rsidRDefault="00D70517" w:rsidP="00F96CF7">
                    <w:pPr>
                      <w:jc w:val="center"/>
                    </w:pPr>
                    <w:r>
                      <w:t>Возвращение документов заявителю</w:t>
                    </w:r>
                  </w:p>
                  <w:p w:rsidR="00D70517" w:rsidRDefault="00D70517" w:rsidP="00F96CF7">
                    <w:pPr>
                      <w:jc w:val="center"/>
                    </w:pPr>
                  </w:p>
                </w:txbxContent>
              </v:textbox>
            </v:rect>
            <v:rect id="Rectangle 9" o:spid="_x0000_s1033" style="position:absolute;top:2612;width:4622;height:670;visibility:visible">
              <v:textbox style="mso-next-textbox:#Rectangle 9">
                <w:txbxContent>
                  <w:p w:rsidR="00D70517" w:rsidRDefault="00D70517" w:rsidP="00F96CF7">
                    <w:pPr>
                      <w:jc w:val="center"/>
                    </w:pPr>
                    <w:r>
                      <w:t>Регистрация заявления и документов</w:t>
                    </w:r>
                  </w:p>
                  <w:p w:rsidR="00D70517" w:rsidRDefault="00D70517" w:rsidP="00F96CF7">
                    <w:pPr>
                      <w:jc w:val="center"/>
                    </w:pPr>
                  </w:p>
                </w:txbxContent>
              </v:textbox>
            </v:rect>
            <v:rect id="Rectangle 10" o:spid="_x0000_s1034" style="position:absolute;top:3700;width:4622;height:670;visibility:visible">
              <v:textbox style="mso-next-textbox:#Rectangle 10">
                <w:txbxContent>
                  <w:p w:rsidR="00D70517" w:rsidRDefault="00D70517" w:rsidP="00F96CF7">
                    <w:pPr>
                      <w:jc w:val="center"/>
                    </w:pPr>
                    <w:r>
                      <w:t>Проверка документов</w:t>
                    </w:r>
                  </w:p>
                  <w:p w:rsidR="00D70517" w:rsidRDefault="00D70517" w:rsidP="00F96CF7">
                    <w:pPr>
                      <w:jc w:val="center"/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35" type="#_x0000_t32" style="position:absolute;left:2146;top:1189;width:0;height:401;visibility:visible" o:connectortype="straight">
              <v:stroke endarrow="open" endarrowwidth="wide" endarrowlength="short"/>
            </v:shape>
            <v:shape id="AutoShape 12" o:spid="_x0000_s1036" type="#_x0000_t32" style="position:absolute;left:7444;top:1189;width:0;height:401;visibility:visible" o:connectortype="straight">
              <v:stroke endarrow="open" endarrowwidth="wide" endarrowlength="short"/>
            </v:shape>
            <v:shape id="AutoShape 13" o:spid="_x0000_s1037" type="#_x0000_t32" style="position:absolute;left:7444;top:2260;width:0;height:401;visibility:visible" o:connectortype="straight">
              <v:stroke endarrow="open" endarrowwidth="wide" endarrowlength="short"/>
            </v:shape>
            <v:shape id="AutoShape 14" o:spid="_x0000_s1038" type="#_x0000_t32" style="position:absolute;left:7444;top:3282;width:0;height:401;visibility:visible" o:connectortype="straight">
              <v:stroke endarrow="open" endarrowwidth="wide" endarrowlength="short"/>
            </v:shape>
            <v:shape id="AutoShape 15" o:spid="_x0000_s1039" type="#_x0000_t32" style="position:absolute;left:2146;top:2260;width:0;height:401;visibility:visible" o:connectortype="straight">
              <v:stroke endarrow="open" endarrowwidth="wide" endarrowlength="short"/>
            </v:shape>
            <v:shape id="AutoShape 16" o:spid="_x0000_s1040" type="#_x0000_t32" style="position:absolute;left:2146;top:3299;width:0;height:401;visibility:visible" o:connectortype="straight">
              <v:stroke endarrow="open" endarrowwidth="wide" endarrowlength="short"/>
            </v:shape>
            <v:rect id="Rectangle 17" o:spid="_x0000_s1041" style="position:absolute;top:4804;width:2214;height:1716;visibility:visible">
              <v:textbox style="mso-next-textbox:#Rectangle 17">
                <w:txbxContent>
                  <w:p w:rsidR="00D70517" w:rsidRDefault="00D70517" w:rsidP="0033278B">
                    <w:pPr>
                      <w:jc w:val="center"/>
                    </w:pPr>
                    <w:r>
                      <w:t>От</w:t>
                    </w:r>
                    <w:r w:rsidR="0033278B">
                      <w:t xml:space="preserve">сутствуют основания для отказа </w:t>
                    </w:r>
                    <w:r>
                      <w:t>в предоставлении муниципальной услуги</w:t>
                    </w:r>
                  </w:p>
                </w:txbxContent>
              </v:textbox>
            </v:rect>
            <v:rect id="Rectangle 18" o:spid="_x0000_s1042" style="position:absolute;left:81;top:6921;width:2133;height:829;visibility:visible">
              <v:textbox style="mso-next-textbox:#Rectangle 18">
                <w:txbxContent>
                  <w:p w:rsidR="00D70517" w:rsidRDefault="00D70517" w:rsidP="00F96CF7">
                    <w:pPr>
                      <w:jc w:val="center"/>
                    </w:pPr>
                    <w:r>
                      <w:t>Подготовка разрешения</w:t>
                    </w:r>
                  </w:p>
                  <w:p w:rsidR="00D70517" w:rsidRDefault="00D70517" w:rsidP="00F96CF7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  <v:shape id="AutoShape 19" o:spid="_x0000_s1043" type="#_x0000_t32" style="position:absolute;left:1087;top:4403;width:0;height:401;visibility:visible" o:connectortype="straight">
              <v:stroke endarrow="open" endarrowwidth="wide" endarrowlength="short"/>
            </v:shape>
            <v:shape id="AutoShape 20" o:spid="_x0000_s1044" type="#_x0000_t32" style="position:absolute;left:3505;top:4403;width:0;height:401;visibility:visible" o:connectortype="straight">
              <v:stroke endarrow="open" endarrowwidth="wide" endarrowlength="short"/>
            </v:shape>
            <v:rect id="Rectangle 21" o:spid="_x0000_s1045" style="position:absolute;left:2408;top:4804;width:2133;height:1716;visibility:visible">
              <v:textbox style="mso-next-textbox:#Rectangle 21">
                <w:txbxContent>
                  <w:p w:rsidR="00D70517" w:rsidRDefault="0033278B" w:rsidP="0033278B">
                    <w:pPr>
                      <w:jc w:val="center"/>
                    </w:pPr>
                    <w:r>
                      <w:t xml:space="preserve">Имеются основания для отказа </w:t>
                    </w:r>
                    <w:r w:rsidR="00D70517">
                      <w:t>в предоставлении муниципальной услуги</w:t>
                    </w:r>
                  </w:p>
                  <w:p w:rsidR="00D70517" w:rsidRDefault="00D70517" w:rsidP="00F96CF7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  <w:p w:rsidR="00D70517" w:rsidRDefault="00D70517" w:rsidP="00F96CF7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  <v:rect id="Rectangle 22" o:spid="_x0000_s1046" style="position:absolute;left:2408;top:6921;width:2133;height:829;visibility:visible">
              <v:textbox style="mso-next-textbox:#Rectangle 22">
                <w:txbxContent>
                  <w:p w:rsidR="00D70517" w:rsidRDefault="00D70517" w:rsidP="00F96CF7">
                    <w:pPr>
                      <w:jc w:val="center"/>
                    </w:pPr>
                    <w:r>
                      <w:t xml:space="preserve">Подготовка уведомления </w:t>
                    </w:r>
                  </w:p>
                  <w:p w:rsidR="00D70517" w:rsidRDefault="00D70517" w:rsidP="00F96CF7">
                    <w:pPr>
                      <w:jc w:val="center"/>
                    </w:pPr>
                    <w:r>
                      <w:t>об отказе</w:t>
                    </w:r>
                  </w:p>
                  <w:p w:rsidR="00D70517" w:rsidRDefault="00D70517" w:rsidP="00F96CF7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  <v:shape id="AutoShape 23" o:spid="_x0000_s1047" type="#_x0000_t32" style="position:absolute;left:1087;top:6520;width:0;height:401;visibility:visible" o:connectortype="straight">
              <v:stroke endarrow="open" endarrowwidth="wide" endarrowlength="short"/>
            </v:shape>
            <v:shape id="AutoShape 24" o:spid="_x0000_s1048" type="#_x0000_t32" style="position:absolute;left:3505;top:6520;width:0;height:401;visibility:visible" o:connectortype="straight">
              <v:stroke endarrow="open" endarrowwidth="wide" endarrowlength="short"/>
            </v:shape>
            <v:rect id="Rectangle 25" o:spid="_x0000_s1049" style="position:absolute;left:81;top:8204;width:2133;height:829;visibility:visible">
              <v:textbox style="mso-next-textbox:#Rectangle 25">
                <w:txbxContent>
                  <w:p w:rsidR="00D70517" w:rsidRDefault="00D70517" w:rsidP="00F96CF7">
                    <w:pPr>
                      <w:jc w:val="center"/>
                    </w:pPr>
                    <w:r>
                      <w:t>Подписание разрешения</w:t>
                    </w:r>
                  </w:p>
                  <w:p w:rsidR="00D70517" w:rsidRDefault="00D70517" w:rsidP="00F96CF7">
                    <w:pPr>
                      <w:jc w:val="center"/>
                    </w:pPr>
                  </w:p>
                </w:txbxContent>
              </v:textbox>
            </v:rect>
            <v:rect id="Rectangle 26" o:spid="_x0000_s1050" style="position:absolute;left:2408;top:8204;width:2133;height:829;visibility:visible">
              <v:textbox style="mso-next-textbox:#Rectangle 26">
                <w:txbxContent>
                  <w:p w:rsidR="00D70517" w:rsidRDefault="0033278B" w:rsidP="0033278B">
                    <w:pPr>
                      <w:jc w:val="center"/>
                    </w:pPr>
                    <w:r>
                      <w:t xml:space="preserve">Подписание </w:t>
                    </w:r>
                    <w:r w:rsidR="00D70517">
                      <w:t xml:space="preserve">уведомления </w:t>
                    </w:r>
                  </w:p>
                  <w:p w:rsidR="00D70517" w:rsidRDefault="00D70517" w:rsidP="00F96CF7">
                    <w:pPr>
                      <w:jc w:val="center"/>
                    </w:pPr>
                    <w:r>
                      <w:t>об отказе</w:t>
                    </w:r>
                  </w:p>
                  <w:p w:rsidR="00D70517" w:rsidRDefault="00D70517" w:rsidP="00F96CF7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  <v:shape id="AutoShape 27" o:spid="_x0000_s1051" type="#_x0000_t32" style="position:absolute;left:1087;top:7803;width:0;height:401;visibility:visible" o:connectortype="straight">
              <v:stroke endarrow="open" endarrowwidth="wide" endarrowlength="short"/>
            </v:shape>
            <v:shape id="AutoShape 28" o:spid="_x0000_s1052" type="#_x0000_t32" style="position:absolute;left:3505;top:7803;width:0;height:401;visibility:visible" o:connectortype="straight">
              <v:stroke endarrow="open" endarrowwidth="wide" endarrowlength="short"/>
            </v:shape>
            <v:rect id="Rectangle 29" o:spid="_x0000_s1053" style="position:absolute;left:81;top:9441;width:2133;height:829;visibility:visible">
              <v:textbox style="mso-next-textbox:#Rectangle 29">
                <w:txbxContent>
                  <w:p w:rsidR="00D70517" w:rsidRDefault="00D70517" w:rsidP="00F96CF7">
                    <w:pPr>
                      <w:jc w:val="center"/>
                    </w:pPr>
                    <w:r>
                      <w:t xml:space="preserve">Регистрация разрешения </w:t>
                    </w:r>
                  </w:p>
                  <w:p w:rsidR="00D70517" w:rsidRDefault="00D70517" w:rsidP="00F96CF7">
                    <w:pPr>
                      <w:jc w:val="center"/>
                    </w:pPr>
                    <w:r>
                      <w:t>в журнале</w:t>
                    </w:r>
                  </w:p>
                  <w:p w:rsidR="00D70517" w:rsidRDefault="00D70517" w:rsidP="00F96CF7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  <v:shape id="AutoShape 30" o:spid="_x0000_s1054" type="#_x0000_t32" style="position:absolute;left:1087;top:9040;width:0;height:401;visibility:visible" o:connectortype="straight">
              <v:stroke endarrow="open" endarrowwidth="wide" endarrowlength="short"/>
            </v:shape>
            <v:rect id="Rectangle 31" o:spid="_x0000_s1055" style="position:absolute;left:1304;top:10690;width:2133;height:829;visibility:visible">
              <v:textbox style="mso-next-textbox:#Rectangle 31">
                <w:txbxContent>
                  <w:p w:rsidR="00D70517" w:rsidRDefault="00D70517" w:rsidP="00F96CF7">
                    <w:pPr>
                      <w:jc w:val="center"/>
                    </w:pPr>
                    <w:r>
                      <w:t>Извещение заявителя</w:t>
                    </w:r>
                  </w:p>
                  <w:p w:rsidR="00D70517" w:rsidRDefault="00D70517" w:rsidP="00F96CF7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  <v:shape id="AutoShape 32" o:spid="_x0000_s1056" type="#_x0000_t32" style="position:absolute;left:1820;top:10289;width:0;height:401;visibility:visible" o:connectortype="straight">
              <v:stroke endarrow="open" endarrowwidth="wide" endarrowlength="short"/>
            </v:shape>
            <v:shape id="AutoShape 33" o:spid="_x0000_s1057" type="#_x0000_t32" style="position:absolute;left:2853;top:9040;width:0;height:1650;visibility:visible" o:connectortype="straight">
              <v:stroke endarrow="open" endarrowwidth="wide" endarrowlength="short"/>
            </v:shape>
            <v:rect id="Rectangle 34" o:spid="_x0000_s1058" style="position:absolute;left:163;top:11913;width:4578;height:829;visibility:visible">
              <v:textbox style="mso-next-textbox:#Rectangle 34">
                <w:txbxContent>
                  <w:p w:rsidR="00D70517" w:rsidRDefault="00D70517" w:rsidP="00F96CF7">
                    <w:pPr>
                      <w:jc w:val="center"/>
                    </w:pPr>
                    <w:r>
                      <w:t>Выдача результатов оказания муниципальной услуги</w:t>
                    </w:r>
                  </w:p>
                  <w:p w:rsidR="00D70517" w:rsidRDefault="00D70517" w:rsidP="00F96CF7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  <v:shape id="AutoShape 35" o:spid="_x0000_s1059" type="#_x0000_t32" style="position:absolute;left:2473;top:11512;width:0;height:401;visibility:visible" o:connectortype="straight">
              <v:stroke endarrow="open" endarrowwidth="wide" endarrowlength="short"/>
            </v:shape>
          </v:group>
        </w:pic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tabs>
          <w:tab w:val="left" w:pos="52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78B" w:rsidRDefault="0001470C" w:rsidP="0033278B">
      <w:pPr>
        <w:tabs>
          <w:tab w:val="left" w:pos="4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1470C" w:rsidRPr="00454172" w:rsidRDefault="0001470C" w:rsidP="0033278B">
      <w:pPr>
        <w:tabs>
          <w:tab w:val="left" w:pos="433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01470C" w:rsidRPr="00454172" w:rsidRDefault="0001470C" w:rsidP="003327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к Регламенту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3327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6" w:name="P586"/>
      <w:bookmarkEnd w:id="6"/>
      <w:r w:rsidRPr="00454172">
        <w:rPr>
          <w:rFonts w:ascii="Times New Roman" w:hAnsi="Times New Roman" w:cs="Times New Roman"/>
          <w:sz w:val="24"/>
          <w:szCs w:val="24"/>
          <w:lang w:eastAsia="ru-RU"/>
        </w:rPr>
        <w:t>ЖУРНАЛ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учета выданных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Карамского муниципального образования</w:t>
      </w:r>
      <w:r w:rsidR="0033278B">
        <w:rPr>
          <w:rFonts w:ascii="Times New Roman" w:hAnsi="Times New Roman" w:cs="Times New Roman"/>
          <w:sz w:val="24"/>
          <w:szCs w:val="24"/>
          <w:lang w:eastAsia="ru-RU"/>
        </w:rPr>
        <w:t>, посадки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(взлет</w:t>
      </w:r>
      <w:r w:rsidR="0033278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) на площадки, р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асположенные в границах Карам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ского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, свед</w:t>
      </w:r>
      <w:r w:rsidR="0033278B">
        <w:rPr>
          <w:rFonts w:ascii="Times New Roman" w:hAnsi="Times New Roman" w:cs="Times New Roman"/>
          <w:sz w:val="24"/>
          <w:szCs w:val="24"/>
          <w:lang w:eastAsia="ru-RU"/>
        </w:rPr>
        <w:t xml:space="preserve">ения о которых не опубликованы 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в документах аэронавигационной информации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Хранить ___________ года.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Начат: _________________.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Окончен: _______________.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4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A0" w:firstRow="1" w:lastRow="0" w:firstColumn="1" w:lastColumn="0" w:noHBand="0" w:noVBand="0"/>
      </w:tblPr>
      <w:tblGrid>
        <w:gridCol w:w="639"/>
        <w:gridCol w:w="1021"/>
        <w:gridCol w:w="1602"/>
        <w:gridCol w:w="992"/>
        <w:gridCol w:w="1418"/>
        <w:gridCol w:w="1702"/>
        <w:gridCol w:w="1595"/>
        <w:gridCol w:w="1276"/>
      </w:tblGrid>
      <w:tr w:rsidR="0001470C" w:rsidRPr="00454172">
        <w:trPr>
          <w:cantSplit/>
          <w:trHeight w:val="3704"/>
        </w:trPr>
        <w:tc>
          <w:tcPr>
            <w:tcW w:w="639" w:type="dxa"/>
          </w:tcPr>
          <w:p w:rsidR="0001470C" w:rsidRPr="00454172" w:rsidRDefault="0001470C" w:rsidP="00332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21" w:type="dxa"/>
          </w:tcPr>
          <w:p w:rsidR="0001470C" w:rsidRPr="00454172" w:rsidRDefault="0001470C" w:rsidP="00332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№/дата разрешения</w:t>
            </w:r>
          </w:p>
        </w:tc>
        <w:tc>
          <w:tcPr>
            <w:tcW w:w="1601" w:type="dxa"/>
          </w:tcPr>
          <w:p w:rsidR="0001470C" w:rsidRPr="00454172" w:rsidRDefault="0001470C" w:rsidP="00332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992" w:type="dxa"/>
          </w:tcPr>
          <w:p w:rsidR="0001470C" w:rsidRPr="00454172" w:rsidRDefault="0001470C" w:rsidP="00332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действия разрешения</w:t>
            </w:r>
          </w:p>
        </w:tc>
        <w:tc>
          <w:tcPr>
            <w:tcW w:w="1417" w:type="dxa"/>
            <w:textDirection w:val="btLr"/>
          </w:tcPr>
          <w:p w:rsidR="0001470C" w:rsidRPr="00454172" w:rsidRDefault="0001470C" w:rsidP="00D014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деятельности по использованию воздушного прост</w:t>
            </w:r>
            <w:r w:rsidR="007D1BCE" w:rsidRPr="00454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ранства над территорией Карам</w:t>
            </w:r>
            <w:r w:rsidRPr="00454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</w:p>
        </w:tc>
        <w:tc>
          <w:tcPr>
            <w:tcW w:w="1701" w:type="dxa"/>
            <w:textDirection w:val="btLr"/>
          </w:tcPr>
          <w:p w:rsidR="0001470C" w:rsidRPr="00454172" w:rsidRDefault="0001470C" w:rsidP="004541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воздушного судна, государственный (регистрационный) опознавательный знак/учетно-опознавательный знак, заводской номер (при наличии)</w:t>
            </w:r>
          </w:p>
        </w:tc>
        <w:tc>
          <w:tcPr>
            <w:tcW w:w="1594" w:type="dxa"/>
          </w:tcPr>
          <w:p w:rsidR="0001470C" w:rsidRPr="00454172" w:rsidRDefault="0001470C" w:rsidP="00332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Разрешение на руки получил (подпись, Ф.И.О., дата)</w:t>
            </w:r>
          </w:p>
        </w:tc>
        <w:tc>
          <w:tcPr>
            <w:tcW w:w="1276" w:type="dxa"/>
          </w:tcPr>
          <w:p w:rsidR="0001470C" w:rsidRPr="00454172" w:rsidRDefault="0001470C" w:rsidP="003327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41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Ограничения/примечания</w:t>
            </w:r>
          </w:p>
        </w:tc>
      </w:tr>
      <w:tr w:rsidR="0001470C" w:rsidRPr="00454172">
        <w:tc>
          <w:tcPr>
            <w:tcW w:w="639" w:type="dxa"/>
          </w:tcPr>
          <w:p w:rsidR="0001470C" w:rsidRPr="00454172" w:rsidRDefault="0001470C" w:rsidP="004541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</w:tcPr>
          <w:p w:rsidR="0001470C" w:rsidRPr="00454172" w:rsidRDefault="0001470C" w:rsidP="004541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01470C" w:rsidRPr="00454172" w:rsidRDefault="0001470C" w:rsidP="004541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470C" w:rsidRPr="00454172" w:rsidRDefault="0001470C" w:rsidP="004541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470C" w:rsidRPr="00454172" w:rsidRDefault="0001470C" w:rsidP="004541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470C" w:rsidRPr="00454172" w:rsidRDefault="0001470C" w:rsidP="004541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01470C" w:rsidRPr="00454172" w:rsidRDefault="0001470C" w:rsidP="004541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1470C" w:rsidRPr="00454172" w:rsidRDefault="0001470C" w:rsidP="004541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1BCE" w:rsidRPr="00454172" w:rsidRDefault="007D1BCE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78B" w:rsidRDefault="0033278B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3327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01470C" w:rsidRPr="00454172" w:rsidRDefault="0001470C" w:rsidP="0033278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к Регламенту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278B" w:rsidRDefault="0033278B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7D1BCE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</w:t>
      </w:r>
    </w:p>
    <w:p w:rsidR="0001470C" w:rsidRPr="00454172" w:rsidRDefault="007D1BCE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Карам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ского сельского поселения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P628"/>
      <w:bookmarkEnd w:id="7"/>
    </w:p>
    <w:p w:rsidR="0001470C" w:rsidRPr="00454172" w:rsidRDefault="0001470C" w:rsidP="003327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</w:p>
    <w:p w:rsidR="0001470C" w:rsidRPr="00454172" w:rsidRDefault="0001470C" w:rsidP="003327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об исправлении технической ошибки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Сообщаю об ошибке, допущенной при оказании муниципальной услуги: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Записано: ______________________________________________________________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Правильные сведения: __________________________________________________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Прошу исправить допущенную техническую ошибку.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Прилагаю следующие документы: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Телефон: _________________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E-mail: ___________________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_______________                               ______________________________________</w:t>
      </w:r>
    </w:p>
    <w:p w:rsidR="0001470C" w:rsidRPr="00454172" w:rsidRDefault="0033278B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(дата)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01470C" w:rsidRPr="00454172">
        <w:rPr>
          <w:rFonts w:ascii="Times New Roman" w:hAnsi="Times New Roman" w:cs="Times New Roman"/>
          <w:sz w:val="24"/>
          <w:szCs w:val="24"/>
          <w:lang w:eastAsia="ru-RU"/>
        </w:rPr>
        <w:t>(подпись)                             (Ф.И.О.)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Служебные отметки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Запрос поступил: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Дата: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Вх. №: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>Ф.И.О. и подпись лица, принявшего запрос:</w:t>
      </w:r>
    </w:p>
    <w:p w:rsidR="0001470C" w:rsidRPr="00454172" w:rsidRDefault="0001470C" w:rsidP="004541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Выдано разрешение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территорией 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>Карамского муниципального образования</w:t>
      </w:r>
      <w:r w:rsidR="0033278B">
        <w:rPr>
          <w:rFonts w:ascii="Times New Roman" w:hAnsi="Times New Roman" w:cs="Times New Roman"/>
          <w:sz w:val="24"/>
          <w:szCs w:val="24"/>
          <w:lang w:eastAsia="ru-RU"/>
        </w:rPr>
        <w:t>, посадки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 (взлет</w:t>
      </w:r>
      <w:r w:rsidR="0033278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) на площадки, р</w:t>
      </w:r>
      <w:r w:rsidR="007D1BCE" w:rsidRPr="00454172">
        <w:rPr>
          <w:rFonts w:ascii="Times New Roman" w:hAnsi="Times New Roman" w:cs="Times New Roman"/>
          <w:sz w:val="24"/>
          <w:szCs w:val="24"/>
          <w:lang w:eastAsia="ru-RU"/>
        </w:rPr>
        <w:t xml:space="preserve">асположенные в границах Карамского сельского поселения, </w:t>
      </w:r>
      <w:r w:rsidRPr="00454172">
        <w:rPr>
          <w:rFonts w:ascii="Times New Roman" w:hAnsi="Times New Roman" w:cs="Times New Roman"/>
          <w:sz w:val="24"/>
          <w:szCs w:val="24"/>
          <w:lang w:eastAsia="ru-RU"/>
        </w:rPr>
        <w:t>сведения о которых не опубликованы в документах аэронавигационной информации.</w:t>
      </w:r>
    </w:p>
    <w:p w:rsidR="0001470C" w:rsidRPr="00454172" w:rsidRDefault="0001470C" w:rsidP="00454172">
      <w:pPr>
        <w:tabs>
          <w:tab w:val="left" w:pos="43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470C" w:rsidRPr="00454172" w:rsidRDefault="0001470C" w:rsidP="00454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470C" w:rsidRPr="00454172" w:rsidSect="00454172">
      <w:headerReference w:type="default" r:id="rId23"/>
      <w:pgSz w:w="11907" w:h="16839" w:code="9"/>
      <w:pgMar w:top="1134" w:right="567" w:bottom="1134" w:left="1134" w:header="709" w:footer="709" w:gutter="28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BF8" w:rsidRDefault="00970BF8" w:rsidP="0033278B">
      <w:pPr>
        <w:spacing w:after="0" w:line="240" w:lineRule="auto"/>
      </w:pPr>
      <w:r>
        <w:separator/>
      </w:r>
    </w:p>
  </w:endnote>
  <w:endnote w:type="continuationSeparator" w:id="0">
    <w:p w:rsidR="00970BF8" w:rsidRDefault="00970BF8" w:rsidP="0033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BF8" w:rsidRDefault="00970BF8" w:rsidP="0033278B">
      <w:pPr>
        <w:spacing w:after="0" w:line="240" w:lineRule="auto"/>
      </w:pPr>
      <w:r>
        <w:separator/>
      </w:r>
    </w:p>
  </w:footnote>
  <w:footnote w:type="continuationSeparator" w:id="0">
    <w:p w:rsidR="00970BF8" w:rsidRDefault="00970BF8" w:rsidP="0033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54670"/>
      <w:docPartObj>
        <w:docPartGallery w:val="Page Numbers (Top of Page)"/>
        <w:docPartUnique/>
      </w:docPartObj>
    </w:sdtPr>
    <w:sdtContent>
      <w:p w:rsidR="0033278B" w:rsidRDefault="003327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4CE">
          <w:rPr>
            <w:noProof/>
          </w:rPr>
          <w:t>3</w:t>
        </w:r>
        <w:r>
          <w:fldChar w:fldCharType="end"/>
        </w:r>
      </w:p>
    </w:sdtContent>
  </w:sdt>
  <w:p w:rsidR="0033278B" w:rsidRDefault="0033278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doNotHyphenateCaps/>
  <w:drawingGridHorizontalSpacing w:val="14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330"/>
    <w:rsid w:val="0001470C"/>
    <w:rsid w:val="00070B47"/>
    <w:rsid w:val="000D1BEA"/>
    <w:rsid w:val="000E1269"/>
    <w:rsid w:val="000E54CE"/>
    <w:rsid w:val="000F39E6"/>
    <w:rsid w:val="001579D3"/>
    <w:rsid w:val="001C6078"/>
    <w:rsid w:val="001F42B6"/>
    <w:rsid w:val="00211C36"/>
    <w:rsid w:val="002C7122"/>
    <w:rsid w:val="0033278B"/>
    <w:rsid w:val="0034043C"/>
    <w:rsid w:val="00402B2F"/>
    <w:rsid w:val="00454172"/>
    <w:rsid w:val="00460DB9"/>
    <w:rsid w:val="0048116D"/>
    <w:rsid w:val="0048581B"/>
    <w:rsid w:val="004A7ADA"/>
    <w:rsid w:val="004C2281"/>
    <w:rsid w:val="005379B9"/>
    <w:rsid w:val="005409F2"/>
    <w:rsid w:val="005555C6"/>
    <w:rsid w:val="005E78CD"/>
    <w:rsid w:val="00602897"/>
    <w:rsid w:val="00665A37"/>
    <w:rsid w:val="00682A8E"/>
    <w:rsid w:val="006B2316"/>
    <w:rsid w:val="007D1BCE"/>
    <w:rsid w:val="007E232F"/>
    <w:rsid w:val="00907FC1"/>
    <w:rsid w:val="00970BF8"/>
    <w:rsid w:val="00AB570B"/>
    <w:rsid w:val="00AB64F4"/>
    <w:rsid w:val="00AE3393"/>
    <w:rsid w:val="00AF272A"/>
    <w:rsid w:val="00B04A71"/>
    <w:rsid w:val="00B92B21"/>
    <w:rsid w:val="00BB4996"/>
    <w:rsid w:val="00C021F8"/>
    <w:rsid w:val="00C9674D"/>
    <w:rsid w:val="00CA5330"/>
    <w:rsid w:val="00D0149D"/>
    <w:rsid w:val="00D70517"/>
    <w:rsid w:val="00D96854"/>
    <w:rsid w:val="00DC5BB1"/>
    <w:rsid w:val="00E34BCE"/>
    <w:rsid w:val="00E647B4"/>
    <w:rsid w:val="00EF6460"/>
    <w:rsid w:val="00F66727"/>
    <w:rsid w:val="00F9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  <o:rules v:ext="edit">
        <o:r id="V:Rule1" type="connector" idref="#AutoShape 28"/>
        <o:r id="V:Rule2" type="connector" idref="#AutoShape 33"/>
        <o:r id="V:Rule3" type="connector" idref="#AutoShape 14"/>
        <o:r id="V:Rule4" type="connector" idref="#AutoShape 27"/>
        <o:r id="V:Rule5" type="connector" idref="#AutoShape 11"/>
        <o:r id="V:Rule6" type="connector" idref="#AutoShape 13"/>
        <o:r id="V:Rule7" type="connector" idref="#AutoShape 30"/>
        <o:r id="V:Rule8" type="connector" idref="#AutoShape 35"/>
        <o:r id="V:Rule9" type="connector" idref="#AutoShape 32"/>
        <o:r id="V:Rule10" type="connector" idref="#AutoShape 23"/>
        <o:r id="V:Rule11" type="connector" idref="#AutoShape 19"/>
        <o:r id="V:Rule12" type="connector" idref="#AutoShape 20"/>
        <o:r id="V:Rule13" type="connector" idref="#AutoShape 15"/>
        <o:r id="V:Rule14" type="connector" idref="#AutoShape 16"/>
        <o:r id="V:Rule15" type="connector" idref="#AutoShape 12"/>
        <o:r id="V:Rule16" type="connector" idref="#AutoShap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F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96CF7"/>
    <w:rPr>
      <w:color w:val="0000FF"/>
      <w:u w:val="single"/>
    </w:rPr>
  </w:style>
  <w:style w:type="paragraph" w:customStyle="1" w:styleId="ConsPlusNormal">
    <w:name w:val="ConsPlusNormal"/>
    <w:uiPriority w:val="99"/>
    <w:rsid w:val="00EF6460"/>
    <w:pPr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F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460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332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278B"/>
    <w:rPr>
      <w:rFonts w:cs="Calibri"/>
      <w:lang w:eastAsia="en-US"/>
    </w:rPr>
  </w:style>
  <w:style w:type="paragraph" w:styleId="a8">
    <w:name w:val="footer"/>
    <w:basedOn w:val="a"/>
    <w:link w:val="a9"/>
    <w:uiPriority w:val="99"/>
    <w:unhideWhenUsed/>
    <w:rsid w:val="00332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278B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01736DD3C49DD3D691D53CA5BDB3D76B1958C69DBEBFA1390FD9546065E2289ECF8E7112F52C5FE17C9FEB58591ED59C9DBC5E914N6zCM" TargetMode="External"/><Relationship Id="rId18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17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20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19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yperlink" Target="consultantplus://offline/ref=E01736DD3C49DD3D691D53CA5BDB3D76B1958C69DBEBFA1390FD9546065E2289ECF8E711295BCBA34786FFE9C1C0FE59CBDBC7EF0B67DED2N4zDM" TargetMode="External"/><Relationship Id="rId22" Type="http://schemas.openxmlformats.org/officeDocument/2006/relationships/hyperlink" Target="file:///C:\Users\User\Desktop\&#1042;&#1086;&#1079;&#1076;&#1091;&#1096;&#1085;&#1099;&#1081;%20&#1090;&#1088;&#1072;&#1085;&#1089;&#1087;&#1086;&#1088;&#1090;\&#1057;&#1086;&#1074;&#1077;&#1090;%20&#1084;&#1091;&#1085;&#1080;&#1094;&#1080;&#1087;&#1072;&#1083;&#1100;&#1085;&#1099;&#1093;%20&#1086;&#1073;&#1088;&#1072;&#1079;&#1086;&#1074;&#1072;&#1085;&#1080;&#1081;\&#1088;&#1077;&#1075;&#1083;&#1072;&#1084;&#1077;&#1085;&#109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6520A-EFF7-405F-AA8A-CE1EC559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7978</Words>
  <Characters>45479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2010-02-28T18:33:00Z</cp:lastPrinted>
  <dcterms:created xsi:type="dcterms:W3CDTF">2010-02-28T19:09:00Z</dcterms:created>
  <dcterms:modified xsi:type="dcterms:W3CDTF">2010-02-28T19:09:00Z</dcterms:modified>
</cp:coreProperties>
</file>