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228889" w14:textId="77777777" w:rsidR="00325F02" w:rsidRPr="00325F02" w:rsidRDefault="004F0105" w:rsidP="008F29BA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color w:val="C00000"/>
          <w:sz w:val="32"/>
          <w:szCs w:val="32"/>
        </w:rPr>
        <w:pict w14:anchorId="45D54C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98.95pt;margin-top:209.2pt;width:168.75pt;height:143.05pt;z-index:251667456;mso-position-horizontal-relative:text;mso-position-vertical-relative:text">
            <v:imagedata r:id="rId4" o:title="42s1jsnwge66pypegtzcjq7to3lmxa8j"/>
          </v:shape>
        </w:pict>
      </w:r>
      <w:r>
        <w:rPr>
          <w:rFonts w:ascii="Times New Roman" w:hAnsi="Times New Roman" w:cs="Times New Roman"/>
          <w:noProof/>
          <w:color w:val="C00000"/>
          <w:sz w:val="32"/>
          <w:szCs w:val="32"/>
        </w:rPr>
        <w:pict w14:anchorId="22DE8D88">
          <v:shape id="_x0000_s1029" type="#_x0000_t75" style="position:absolute;left:0;text-align:left;margin-left:110.7pt;margin-top:212.8pt;width:177.75pt;height:123.1pt;z-index:251665408;mso-position-horizontal-relative:text;mso-position-vertical-relative:text">
            <v:imagedata r:id="rId5" o:title="rcctl4a1bzrxl9ij4jhpxjfa9ewxa71k"/>
          </v:shape>
        </w:pict>
      </w:r>
      <w:r>
        <w:rPr>
          <w:rFonts w:ascii="Times New Roman" w:hAnsi="Times New Roman" w:cs="Times New Roman"/>
          <w:noProof/>
          <w:color w:val="C00000"/>
          <w:sz w:val="32"/>
          <w:szCs w:val="32"/>
        </w:rPr>
        <w:pict w14:anchorId="4EE871C6">
          <v:shape id="_x0000_s1027" type="#_x0000_t75" style="position:absolute;left:0;text-align:left;margin-left:259.2pt;margin-top:23.55pt;width:182.25pt;height:200.25pt;z-index:251661312;mso-position-horizontal-relative:text;mso-position-vertical-relative:text">
            <v:imagedata r:id="rId6" o:title="bjy22yq76tw86vbsc5wq24flecb6qtsn"/>
          </v:shape>
        </w:pict>
      </w:r>
      <w:r>
        <w:rPr>
          <w:rFonts w:ascii="Times New Roman" w:hAnsi="Times New Roman" w:cs="Times New Roman"/>
          <w:noProof/>
          <w:color w:val="C00000"/>
          <w:sz w:val="32"/>
          <w:szCs w:val="32"/>
        </w:rPr>
        <w:pict w14:anchorId="46618AD4">
          <v:shape id="_x0000_s1026" type="#_x0000_t75" style="position:absolute;left:0;text-align:left;margin-left:115.95pt;margin-top:21.3pt;width:165.75pt;height:165.75pt;z-index:-251657216;mso-position-horizontal-relative:text;mso-position-vertical-relative:text">
            <v:imagedata r:id="rId7" o:title="dkxrr2a4llz1a1jnt5lspxt9hduf83pu"/>
          </v:shape>
        </w:pict>
      </w:r>
      <w:r>
        <w:rPr>
          <w:rFonts w:ascii="Times New Roman" w:hAnsi="Times New Roman" w:cs="Times New Roman"/>
          <w:noProof/>
          <w:color w:val="C00000"/>
          <w:sz w:val="32"/>
          <w:szCs w:val="32"/>
        </w:rPr>
        <w:pict w14:anchorId="2717AEF3">
          <v:shape id="_x0000_s1028" type="#_x0000_t75" style="position:absolute;left:0;text-align:left;margin-left:-43.8pt;margin-top:52.05pt;width:202.5pt;height:179.2pt;z-index:251663360;mso-position-horizontal-relative:text;mso-position-vertical-relative:text">
            <v:imagedata r:id="rId8" o:title="rhvsxwas4maw831x1imseik30z4s58qp"/>
          </v:shape>
        </w:pict>
      </w:r>
      <w:r w:rsidR="00325F02" w:rsidRPr="00325F02">
        <w:rPr>
          <w:rFonts w:ascii="Times New Roman" w:hAnsi="Times New Roman" w:cs="Times New Roman"/>
          <w:color w:val="C00000"/>
          <w:sz w:val="32"/>
          <w:szCs w:val="32"/>
        </w:rPr>
        <w:t>ВНИМАНИЕ ЖИТЕЛИ КАЗАЧИНСКО-ЛЕНСКОГО РАЙОНА!</w:t>
      </w:r>
    </w:p>
    <w:p w14:paraId="19DCE8C8" w14:textId="77777777" w:rsidR="00325F02" w:rsidRPr="00325F02" w:rsidRDefault="00325F02" w:rsidP="00325F02"/>
    <w:p w14:paraId="4ADB019E" w14:textId="77777777" w:rsidR="00325F02" w:rsidRPr="00325F02" w:rsidRDefault="00325F02" w:rsidP="00325F02"/>
    <w:p w14:paraId="4ED9F6BF" w14:textId="77777777" w:rsidR="00325F02" w:rsidRPr="00325F02" w:rsidRDefault="00325F02" w:rsidP="00325F02"/>
    <w:p w14:paraId="1ADBC9E4" w14:textId="77777777" w:rsidR="00325F02" w:rsidRPr="00325F02" w:rsidRDefault="00325F02" w:rsidP="00325F02"/>
    <w:p w14:paraId="7CDCF4C2" w14:textId="77777777" w:rsidR="00325F02" w:rsidRPr="00325F02" w:rsidRDefault="00325F02" w:rsidP="00325F02"/>
    <w:p w14:paraId="43A6BAE0" w14:textId="77777777" w:rsidR="00325F02" w:rsidRPr="00325F02" w:rsidRDefault="00325F02" w:rsidP="00325F02"/>
    <w:p w14:paraId="6E5BFBB7" w14:textId="77777777" w:rsidR="00325F02" w:rsidRPr="00325F02" w:rsidRDefault="00325F02" w:rsidP="00325F02"/>
    <w:p w14:paraId="59D47B3D" w14:textId="77777777" w:rsidR="00325F02" w:rsidRPr="00325F02" w:rsidRDefault="00325F02" w:rsidP="00325F02"/>
    <w:p w14:paraId="4788B265" w14:textId="77777777" w:rsidR="00325F02" w:rsidRPr="00325F02" w:rsidRDefault="00325F02" w:rsidP="00325F02"/>
    <w:p w14:paraId="6230A15C" w14:textId="77777777" w:rsidR="00325F02" w:rsidRPr="00325F02" w:rsidRDefault="00325F02" w:rsidP="00325F02"/>
    <w:p w14:paraId="7EAB2A00" w14:textId="77777777" w:rsidR="00325F02" w:rsidRPr="00325F02" w:rsidRDefault="00325F02" w:rsidP="00325F02"/>
    <w:p w14:paraId="07772B34" w14:textId="77777777" w:rsidR="00325F02" w:rsidRPr="00325F02" w:rsidRDefault="00325F02" w:rsidP="00325F02"/>
    <w:p w14:paraId="01C11E45" w14:textId="77777777" w:rsidR="00325F02" w:rsidRPr="00325F02" w:rsidRDefault="00325F02" w:rsidP="00325F02"/>
    <w:p w14:paraId="68B2EF44" w14:textId="77777777" w:rsidR="00325F02" w:rsidRPr="00325F02" w:rsidRDefault="00325F02" w:rsidP="00325F02"/>
    <w:p w14:paraId="3391F85F" w14:textId="77777777" w:rsidR="00325F02" w:rsidRPr="00325F02" w:rsidRDefault="00325F02" w:rsidP="00325F02"/>
    <w:p w14:paraId="01F217E0" w14:textId="0E9CD8AF" w:rsidR="008F29BA" w:rsidRDefault="00325F02" w:rsidP="00325F02">
      <w:pPr>
        <w:jc w:val="both"/>
        <w:rPr>
          <w:rFonts w:ascii="Times New Roman" w:hAnsi="Times New Roman" w:cs="Times New Roman"/>
          <w:sz w:val="32"/>
          <w:szCs w:val="32"/>
        </w:rPr>
      </w:pPr>
      <w:r>
        <w:tab/>
      </w:r>
      <w:r w:rsidRPr="00325F02">
        <w:rPr>
          <w:rFonts w:ascii="Times New Roman" w:hAnsi="Times New Roman" w:cs="Times New Roman"/>
          <w:sz w:val="32"/>
          <w:szCs w:val="32"/>
        </w:rPr>
        <w:t xml:space="preserve"> </w:t>
      </w:r>
      <w:r w:rsidR="008F29BA">
        <w:rPr>
          <w:rFonts w:ascii="Times New Roman" w:hAnsi="Times New Roman" w:cs="Times New Roman"/>
          <w:sz w:val="32"/>
          <w:szCs w:val="32"/>
        </w:rPr>
        <w:t xml:space="preserve">С </w:t>
      </w:r>
      <w:r w:rsidR="008F29BA" w:rsidRPr="008F29BA">
        <w:rPr>
          <w:rFonts w:ascii="Times New Roman" w:hAnsi="Times New Roman" w:cs="Times New Roman"/>
          <w:sz w:val="32"/>
          <w:szCs w:val="32"/>
        </w:rPr>
        <w:t xml:space="preserve">1 марта 2027 года в России </w:t>
      </w:r>
      <w:r w:rsidR="00993C15">
        <w:rPr>
          <w:rFonts w:ascii="Times New Roman" w:hAnsi="Times New Roman" w:cs="Times New Roman"/>
          <w:sz w:val="32"/>
          <w:szCs w:val="32"/>
        </w:rPr>
        <w:t xml:space="preserve">будет </w:t>
      </w:r>
      <w:r w:rsidR="008F29BA" w:rsidRPr="008F29BA">
        <w:rPr>
          <w:rFonts w:ascii="Times New Roman" w:hAnsi="Times New Roman" w:cs="Times New Roman"/>
          <w:sz w:val="32"/>
          <w:szCs w:val="32"/>
        </w:rPr>
        <w:t>разреш</w:t>
      </w:r>
      <w:r w:rsidR="00993C15">
        <w:rPr>
          <w:rFonts w:ascii="Times New Roman" w:hAnsi="Times New Roman" w:cs="Times New Roman"/>
          <w:sz w:val="32"/>
          <w:szCs w:val="32"/>
        </w:rPr>
        <w:t>ена</w:t>
      </w:r>
      <w:r w:rsidR="008F29BA" w:rsidRPr="008F29BA">
        <w:rPr>
          <w:rFonts w:ascii="Times New Roman" w:hAnsi="Times New Roman" w:cs="Times New Roman"/>
          <w:sz w:val="32"/>
          <w:szCs w:val="32"/>
        </w:rPr>
        <w:t xml:space="preserve"> свободн</w:t>
      </w:r>
      <w:r w:rsidR="00993C15">
        <w:rPr>
          <w:rFonts w:ascii="Times New Roman" w:hAnsi="Times New Roman" w:cs="Times New Roman"/>
          <w:sz w:val="32"/>
          <w:szCs w:val="32"/>
        </w:rPr>
        <w:t>ая</w:t>
      </w:r>
      <w:r w:rsidR="008F29BA" w:rsidRPr="008F29BA">
        <w:rPr>
          <w:rFonts w:ascii="Times New Roman" w:hAnsi="Times New Roman" w:cs="Times New Roman"/>
          <w:sz w:val="32"/>
          <w:szCs w:val="32"/>
        </w:rPr>
        <w:t xml:space="preserve"> прода</w:t>
      </w:r>
      <w:r w:rsidR="00993C15">
        <w:rPr>
          <w:rFonts w:ascii="Times New Roman" w:hAnsi="Times New Roman" w:cs="Times New Roman"/>
          <w:sz w:val="32"/>
          <w:szCs w:val="32"/>
        </w:rPr>
        <w:t>жа</w:t>
      </w:r>
      <w:r w:rsidR="008F29BA" w:rsidRPr="008F29BA">
        <w:rPr>
          <w:rFonts w:ascii="Times New Roman" w:hAnsi="Times New Roman" w:cs="Times New Roman"/>
          <w:sz w:val="32"/>
          <w:szCs w:val="32"/>
        </w:rPr>
        <w:t xml:space="preserve"> </w:t>
      </w:r>
      <w:r w:rsidR="008F29BA">
        <w:rPr>
          <w:rFonts w:ascii="Times New Roman" w:hAnsi="Times New Roman" w:cs="Times New Roman"/>
          <w:sz w:val="32"/>
          <w:szCs w:val="32"/>
        </w:rPr>
        <w:t xml:space="preserve">в специализированных магазинах </w:t>
      </w:r>
      <w:r w:rsidR="008F29BA" w:rsidRPr="008F29BA">
        <w:rPr>
          <w:rFonts w:ascii="Times New Roman" w:hAnsi="Times New Roman" w:cs="Times New Roman"/>
          <w:sz w:val="32"/>
          <w:szCs w:val="32"/>
        </w:rPr>
        <w:t>сертифицированны</w:t>
      </w:r>
      <w:r w:rsidR="00993C15">
        <w:rPr>
          <w:rFonts w:ascii="Times New Roman" w:hAnsi="Times New Roman" w:cs="Times New Roman"/>
          <w:sz w:val="32"/>
          <w:szCs w:val="32"/>
        </w:rPr>
        <w:t xml:space="preserve">х </w:t>
      </w:r>
      <w:r w:rsidR="008F29BA" w:rsidRPr="008F29BA">
        <w:rPr>
          <w:rFonts w:ascii="Times New Roman" w:hAnsi="Times New Roman" w:cs="Times New Roman"/>
          <w:sz w:val="32"/>
          <w:szCs w:val="32"/>
        </w:rPr>
        <w:t>граждански</w:t>
      </w:r>
      <w:r w:rsidR="00993C15">
        <w:rPr>
          <w:rFonts w:ascii="Times New Roman" w:hAnsi="Times New Roman" w:cs="Times New Roman"/>
          <w:sz w:val="32"/>
          <w:szCs w:val="32"/>
        </w:rPr>
        <w:t>х</w:t>
      </w:r>
      <w:r w:rsidR="008F29BA" w:rsidRPr="008F29BA">
        <w:rPr>
          <w:rFonts w:ascii="Times New Roman" w:hAnsi="Times New Roman" w:cs="Times New Roman"/>
          <w:sz w:val="32"/>
          <w:szCs w:val="32"/>
        </w:rPr>
        <w:t xml:space="preserve"> фильтрующи</w:t>
      </w:r>
      <w:r w:rsidR="00993C15">
        <w:rPr>
          <w:rFonts w:ascii="Times New Roman" w:hAnsi="Times New Roman" w:cs="Times New Roman"/>
          <w:sz w:val="32"/>
          <w:szCs w:val="32"/>
        </w:rPr>
        <w:t>х</w:t>
      </w:r>
      <w:r w:rsidR="008F29BA" w:rsidRPr="008F29BA">
        <w:rPr>
          <w:rFonts w:ascii="Times New Roman" w:hAnsi="Times New Roman" w:cs="Times New Roman"/>
          <w:sz w:val="32"/>
          <w:szCs w:val="32"/>
        </w:rPr>
        <w:t xml:space="preserve"> противогаз</w:t>
      </w:r>
      <w:r w:rsidR="00993C15">
        <w:rPr>
          <w:rFonts w:ascii="Times New Roman" w:hAnsi="Times New Roman" w:cs="Times New Roman"/>
          <w:sz w:val="32"/>
          <w:szCs w:val="32"/>
        </w:rPr>
        <w:t xml:space="preserve">ов, </w:t>
      </w:r>
      <w:r w:rsidR="008F29BA" w:rsidRPr="008F29BA">
        <w:rPr>
          <w:rFonts w:ascii="Times New Roman" w:hAnsi="Times New Roman" w:cs="Times New Roman"/>
          <w:sz w:val="32"/>
          <w:szCs w:val="32"/>
        </w:rPr>
        <w:t xml:space="preserve"> в</w:t>
      </w:r>
      <w:r w:rsidR="00993C15">
        <w:rPr>
          <w:rFonts w:ascii="Times New Roman" w:hAnsi="Times New Roman" w:cs="Times New Roman"/>
          <w:sz w:val="32"/>
          <w:szCs w:val="32"/>
        </w:rPr>
        <w:t xml:space="preserve">ключая </w:t>
      </w:r>
      <w:r w:rsidR="008F29BA" w:rsidRPr="008F29BA">
        <w:rPr>
          <w:rFonts w:ascii="Times New Roman" w:hAnsi="Times New Roman" w:cs="Times New Roman"/>
          <w:sz w:val="32"/>
          <w:szCs w:val="32"/>
        </w:rPr>
        <w:t>детские модели, а также детские защитные камеры</w:t>
      </w:r>
      <w:r w:rsidR="008F29BA">
        <w:rPr>
          <w:rFonts w:ascii="Times New Roman" w:hAnsi="Times New Roman" w:cs="Times New Roman"/>
          <w:sz w:val="32"/>
          <w:szCs w:val="32"/>
        </w:rPr>
        <w:t xml:space="preserve"> (</w:t>
      </w:r>
      <w:r w:rsidR="00993C15">
        <w:rPr>
          <w:rFonts w:ascii="Times New Roman" w:hAnsi="Times New Roman" w:cs="Times New Roman"/>
          <w:sz w:val="32"/>
          <w:szCs w:val="32"/>
        </w:rPr>
        <w:t xml:space="preserve">Основание: </w:t>
      </w:r>
      <w:r w:rsidR="008F29BA">
        <w:rPr>
          <w:rFonts w:ascii="Times New Roman" w:hAnsi="Times New Roman" w:cs="Times New Roman"/>
          <w:sz w:val="32"/>
          <w:szCs w:val="32"/>
        </w:rPr>
        <w:t xml:space="preserve">Указ </w:t>
      </w:r>
      <w:r w:rsidR="008F29BA" w:rsidRPr="008F29BA">
        <w:rPr>
          <w:rFonts w:ascii="Times New Roman" w:hAnsi="Times New Roman" w:cs="Times New Roman"/>
          <w:sz w:val="32"/>
          <w:szCs w:val="32"/>
        </w:rPr>
        <w:t>Президента Российской Федерации от 6 августа 2026 года № 566</w:t>
      </w:r>
      <w:r w:rsidR="008F29BA">
        <w:rPr>
          <w:rFonts w:ascii="Times New Roman" w:hAnsi="Times New Roman" w:cs="Times New Roman"/>
          <w:sz w:val="32"/>
          <w:szCs w:val="32"/>
        </w:rPr>
        <w:t xml:space="preserve"> </w:t>
      </w:r>
      <w:r w:rsidR="008F29BA" w:rsidRPr="008F29BA">
        <w:rPr>
          <w:rFonts w:ascii="Times New Roman" w:hAnsi="Times New Roman" w:cs="Times New Roman"/>
          <w:sz w:val="32"/>
          <w:szCs w:val="32"/>
        </w:rPr>
        <w:t>"О внесении изменения в перечень видов продукции и отходов производства, свободная реализация которых запрещена, утвержденный Указом Президента Российской Федерации от 22 февраля 1992 г. N 179"</w:t>
      </w:r>
      <w:r w:rsidR="008F29BA">
        <w:rPr>
          <w:rFonts w:ascii="Times New Roman" w:hAnsi="Times New Roman" w:cs="Times New Roman"/>
          <w:sz w:val="32"/>
          <w:szCs w:val="32"/>
        </w:rPr>
        <w:t>)</w:t>
      </w:r>
      <w:r w:rsidR="008F29BA" w:rsidRPr="008F29BA">
        <w:rPr>
          <w:rFonts w:ascii="Times New Roman" w:hAnsi="Times New Roman" w:cs="Times New Roman"/>
          <w:sz w:val="32"/>
          <w:szCs w:val="32"/>
        </w:rPr>
        <w:t>.</w:t>
      </w:r>
    </w:p>
    <w:p w14:paraId="4710E011" w14:textId="77777777" w:rsidR="00993C15" w:rsidRPr="009671FD" w:rsidRDefault="00993C15" w:rsidP="009671FD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71FD">
        <w:rPr>
          <w:rFonts w:ascii="Times New Roman" w:hAnsi="Times New Roman" w:cs="Times New Roman"/>
          <w:sz w:val="32"/>
          <w:szCs w:val="32"/>
        </w:rPr>
        <w:t>Все товары будут сертифицированы — это гарантия того, что средства защиты проверены и соответствуют требованиям. Теперь у каждого есть возможность заранее позаботиться о безопасности себя и детей.</w:t>
      </w:r>
    </w:p>
    <w:p w14:paraId="11F0EE78" w14:textId="487E26F2" w:rsidR="00993C15" w:rsidRDefault="00993C15" w:rsidP="00A44D96">
      <w:pPr>
        <w:jc w:val="both"/>
        <w:rPr>
          <w:rFonts w:ascii="Times New Roman" w:hAnsi="Times New Roman" w:cs="Times New Roman"/>
          <w:sz w:val="32"/>
          <w:szCs w:val="32"/>
        </w:rPr>
      </w:pPr>
    </w:p>
    <w:sectPr w:rsidR="00993C15" w:rsidSect="008C2B9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D6E"/>
    <w:rsid w:val="002614C9"/>
    <w:rsid w:val="00325F02"/>
    <w:rsid w:val="004F0105"/>
    <w:rsid w:val="008C2B90"/>
    <w:rsid w:val="008D7D6E"/>
    <w:rsid w:val="008F29BA"/>
    <w:rsid w:val="009671FD"/>
    <w:rsid w:val="00993C15"/>
    <w:rsid w:val="00A44D96"/>
    <w:rsid w:val="00BE0E4B"/>
    <w:rsid w:val="00DB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784CBF4"/>
  <w15:chartTrackingRefBased/>
  <w15:docId w15:val="{789BDB67-E5A2-4AF9-B94F-F307E4F8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Трускова</dc:creator>
  <cp:keywords/>
  <dc:description/>
  <cp:lastModifiedBy>Светлана Трускова</cp:lastModifiedBy>
  <cp:revision>2</cp:revision>
  <dcterms:created xsi:type="dcterms:W3CDTF">2026-10-20T07:03:00Z</dcterms:created>
  <dcterms:modified xsi:type="dcterms:W3CDTF">2026-10-20T07:03:00Z</dcterms:modified>
</cp:coreProperties>
</file>