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3F" w:rsidRPr="00720B3F" w:rsidRDefault="00720B3F" w:rsidP="007A6D1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720B3F">
        <w:rPr>
          <w:rFonts w:eastAsiaTheme="minorEastAsia"/>
          <w:b/>
          <w:bCs/>
          <w:kern w:val="24"/>
          <w:sz w:val="28"/>
          <w:szCs w:val="28"/>
        </w:rPr>
        <w:t>Уловки мошенников, на которые попадаются умные люди.</w:t>
      </w:r>
    </w:p>
    <w:p w:rsidR="00720B3F" w:rsidRPr="00720B3F" w:rsidRDefault="00720B3F" w:rsidP="007A6D1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</w:p>
    <w:p w:rsidR="00720B3F" w:rsidRP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720B3F">
        <w:rPr>
          <w:rFonts w:eastAsiaTheme="minorEastAsia"/>
          <w:b/>
          <w:bCs/>
          <w:kern w:val="24"/>
          <w:sz w:val="28"/>
          <w:szCs w:val="28"/>
        </w:rPr>
        <w:t>1. «Родственник в беде».</w:t>
      </w:r>
    </w:p>
    <w:p w:rsidR="007A6D19" w:rsidRP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Мошенническая схема: поступает телефонный звонок, собеседник представляется сотрудником правоохранительных органов, сообщает о дорожно-транспортных происшествиях, произошедших по вине их близких родственников и о возможности избежать уголовной ответственности за определенное вознаграждение. Деньги просят передать сотрудникам, которые прибудут к Вам. О разговоре просят никому не сообщать, чтобы еще больше не навредить родственнику или ссылаясь на тайну следствия.</w:t>
      </w:r>
    </w:p>
    <w:p w:rsidR="00720B3F" w:rsidRP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Как себя защитить: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«Золотое правило»: сохранять сп</w:t>
      </w:r>
      <w:r w:rsidRPr="00720B3F">
        <w:rPr>
          <w:sz w:val="28"/>
          <w:szCs w:val="28"/>
        </w:rPr>
        <w:t>окойствие и рассудительность!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Запомните!!! Правоохранители с та</w:t>
      </w:r>
      <w:r w:rsidRPr="00720B3F">
        <w:rPr>
          <w:sz w:val="28"/>
          <w:szCs w:val="28"/>
        </w:rPr>
        <w:t>кими предложениями не звонят!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Постарайтесь, чтобы разговор слышал кто-т</w:t>
      </w:r>
      <w:r w:rsidRPr="00720B3F">
        <w:rPr>
          <w:sz w:val="28"/>
          <w:szCs w:val="28"/>
        </w:rPr>
        <w:t>о из рядом присутствующих.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Уточнит</w:t>
      </w:r>
      <w:r w:rsidRPr="00720B3F">
        <w:rPr>
          <w:sz w:val="28"/>
          <w:szCs w:val="28"/>
        </w:rPr>
        <w:t>е, когда и где произошло ДТП.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 xml:space="preserve">Скажите, что уточните </w:t>
      </w:r>
      <w:r w:rsidRPr="00720B3F">
        <w:rPr>
          <w:sz w:val="28"/>
          <w:szCs w:val="28"/>
        </w:rPr>
        <w:t>информацию и положите трубку!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Перезвоните родственнику!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Позвоните на «горячую линию» или «телефоны доверия» органов полиции, подробно опишите сложившуюся ситуацию, уточ</w:t>
      </w:r>
      <w:r w:rsidRPr="00720B3F">
        <w:rPr>
          <w:sz w:val="28"/>
          <w:szCs w:val="28"/>
        </w:rPr>
        <w:t>ните алгоритм своих действий.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sz w:val="28"/>
          <w:szCs w:val="28"/>
        </w:rPr>
        <w:t>Не переводите деньги мошенникам!</w:t>
      </w:r>
    </w:p>
    <w:p w:rsidR="00720B3F" w:rsidRDefault="00720B3F" w:rsidP="00720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B3F" w:rsidRP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20B3F">
        <w:rPr>
          <w:b/>
          <w:sz w:val="28"/>
          <w:szCs w:val="28"/>
        </w:rPr>
        <w:t>2. «Сказочные инвестиции».</w:t>
      </w:r>
    </w:p>
    <w:p w:rsidR="00720B3F" w:rsidRP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Мошенническая схема: вдохновившись уровнем дохода людей, получающих прибыль от инвестиционной деятельности, на просторах Интернета находите фирму, которой распространяется информация об осуществлении легальной деятельности финансового посредника (</w:t>
      </w:r>
      <w:proofErr w:type="spellStart"/>
      <w:r w:rsidRPr="00720B3F">
        <w:rPr>
          <w:sz w:val="28"/>
          <w:szCs w:val="28"/>
        </w:rPr>
        <w:t>форекс</w:t>
      </w:r>
      <w:proofErr w:type="spellEnd"/>
      <w:r w:rsidRPr="00720B3F">
        <w:rPr>
          <w:sz w:val="28"/>
          <w:szCs w:val="28"/>
        </w:rPr>
        <w:t xml:space="preserve">-дилера). Лицо, выступая от имени такой компании,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предлагает перечислить денежные средства на счета определенных организаций, после чего денежные средства похищаются, общение с </w:t>
      </w:r>
      <w:proofErr w:type="spellStart"/>
      <w:r w:rsidRPr="00720B3F">
        <w:rPr>
          <w:sz w:val="28"/>
          <w:szCs w:val="28"/>
        </w:rPr>
        <w:t>гражданамиинвесторами</w:t>
      </w:r>
      <w:proofErr w:type="spellEnd"/>
      <w:r w:rsidRPr="00720B3F">
        <w:rPr>
          <w:sz w:val="28"/>
          <w:szCs w:val="28"/>
        </w:rPr>
        <w:t xml:space="preserve"> прекращается. </w:t>
      </w:r>
    </w:p>
    <w:p w:rsidR="00720B3F" w:rsidRDefault="00720B3F" w:rsidP="00720B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 xml:space="preserve">Как себя защитить: </w:t>
      </w:r>
    </w:p>
    <w:p w:rsid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На сайте ЦБ РФ проверьте является ли компания, которую Вы планируете выбрать в качестве финансового посредника, профессиональным участником рынка ценных бумаг, имеет ли лицензии на осуществление брокерской, дилерской, депозитарной деятельности</w:t>
      </w:r>
      <w:r>
        <w:rPr>
          <w:sz w:val="28"/>
          <w:szCs w:val="28"/>
        </w:rPr>
        <w:t>, управление ценными бумагами!</w:t>
      </w:r>
    </w:p>
    <w:p w:rsid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t>Если Вы заинтересовались инвестиционной деятельностью внимательно и всесторонне изучите данный вопрос, обратитесь к проверен</w:t>
      </w:r>
      <w:r>
        <w:rPr>
          <w:sz w:val="28"/>
          <w:szCs w:val="28"/>
        </w:rPr>
        <w:t>ным финансовым консультантам.</w:t>
      </w:r>
    </w:p>
    <w:p w:rsid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0B3F">
        <w:rPr>
          <w:sz w:val="28"/>
          <w:szCs w:val="28"/>
        </w:rPr>
        <w:lastRenderedPageBreak/>
        <w:t>Оцените все существующие рис</w:t>
      </w:r>
      <w:r>
        <w:rPr>
          <w:sz w:val="28"/>
          <w:szCs w:val="28"/>
        </w:rPr>
        <w:t xml:space="preserve">ки данного вида деятельности! </w:t>
      </w:r>
    </w:p>
    <w:p w:rsidR="00720B3F" w:rsidRPr="00720B3F" w:rsidRDefault="00720B3F" w:rsidP="00720B3F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sz w:val="28"/>
          <w:szCs w:val="28"/>
        </w:rPr>
        <w:t>Объективно оцените реальность обещанного дохода!</w:t>
      </w:r>
    </w:p>
    <w:p w:rsidR="00720B3F" w:rsidRDefault="00720B3F" w:rsidP="00720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125AE" w:rsidRPr="00E125AE" w:rsidRDefault="00E125AE" w:rsidP="00720B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E125AE">
        <w:rPr>
          <w:rFonts w:eastAsiaTheme="minorEastAsia"/>
          <w:b/>
          <w:bCs/>
          <w:kern w:val="24"/>
          <w:sz w:val="28"/>
          <w:szCs w:val="28"/>
        </w:rPr>
        <w:t>3. «Сайты-двойники»</w:t>
      </w:r>
    </w:p>
    <w:p w:rsidR="00E125AE" w:rsidRDefault="00720B3F" w:rsidP="00720B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 xml:space="preserve">Мошенническая схема: для входа в онлайн-банкинг Вы вводите его название в поисковике и переходите по ссылке, внешний интерфейс страницы очень схож с тем, который Вы привыкли видеть, далее вводите свои данные для входа в онлайн-банкинг или данные банковской карты. После ввода всех данных появляется сообщение об «ошибке оплаты». Аналогичная ситуация может возникнуть с сайтами-«двойниками» известных </w:t>
      </w:r>
      <w:proofErr w:type="spellStart"/>
      <w:r w:rsidRPr="00720B3F">
        <w:rPr>
          <w:rFonts w:eastAsiaTheme="minorEastAsia"/>
          <w:bCs/>
          <w:kern w:val="24"/>
          <w:sz w:val="28"/>
          <w:szCs w:val="28"/>
        </w:rPr>
        <w:t>онлайнритейлеров</w:t>
      </w:r>
      <w:proofErr w:type="spellEnd"/>
      <w:r w:rsidRPr="00720B3F">
        <w:rPr>
          <w:rFonts w:eastAsiaTheme="minorEastAsia"/>
          <w:bCs/>
          <w:kern w:val="24"/>
          <w:sz w:val="28"/>
          <w:szCs w:val="28"/>
        </w:rPr>
        <w:t xml:space="preserve">, </w:t>
      </w:r>
      <w:proofErr w:type="spellStart"/>
      <w:r w:rsidRPr="00720B3F">
        <w:rPr>
          <w:rFonts w:eastAsiaTheme="minorEastAsia"/>
          <w:bCs/>
          <w:kern w:val="24"/>
          <w:sz w:val="28"/>
          <w:szCs w:val="28"/>
        </w:rPr>
        <w:t>маркетплейсов</w:t>
      </w:r>
      <w:proofErr w:type="spellEnd"/>
      <w:r w:rsidRPr="00720B3F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E125AE" w:rsidRDefault="00720B3F" w:rsidP="00720B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Как се</w:t>
      </w:r>
      <w:r w:rsidR="00E125AE">
        <w:rPr>
          <w:rFonts w:eastAsiaTheme="minorEastAsia"/>
          <w:bCs/>
          <w:kern w:val="24"/>
          <w:sz w:val="28"/>
          <w:szCs w:val="28"/>
        </w:rPr>
        <w:t xml:space="preserve">бя защитить: </w:t>
      </w:r>
    </w:p>
    <w:p w:rsidR="00E125AE" w:rsidRDefault="00720B3F" w:rsidP="00E125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Не переход</w:t>
      </w:r>
      <w:r w:rsidR="00E125AE">
        <w:rPr>
          <w:rFonts w:eastAsiaTheme="minorEastAsia"/>
          <w:bCs/>
          <w:kern w:val="24"/>
          <w:sz w:val="28"/>
          <w:szCs w:val="28"/>
        </w:rPr>
        <w:t xml:space="preserve">ите по подозрительным ссылкам! </w:t>
      </w:r>
    </w:p>
    <w:p w:rsidR="00E125AE" w:rsidRDefault="00720B3F" w:rsidP="00E125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Официальные сайты банков в популярных поисковиках отмечены специальным значко</w:t>
      </w:r>
      <w:r w:rsidR="00E125AE">
        <w:rPr>
          <w:rFonts w:eastAsiaTheme="minorEastAsia"/>
          <w:bCs/>
          <w:kern w:val="24"/>
          <w:sz w:val="28"/>
          <w:szCs w:val="28"/>
        </w:rPr>
        <w:t xml:space="preserve">м (синий кружочек с галочкой). </w:t>
      </w:r>
    </w:p>
    <w:p w:rsidR="00E125AE" w:rsidRDefault="00720B3F" w:rsidP="00E125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Безопасность соединения гарантируют: зашифрованный протокол связи – «http:/</w:t>
      </w:r>
      <w:proofErr w:type="gramStart"/>
      <w:r w:rsidRPr="00720B3F">
        <w:rPr>
          <w:rFonts w:eastAsiaTheme="minorEastAsia"/>
          <w:bCs/>
          <w:kern w:val="24"/>
          <w:sz w:val="28"/>
          <w:szCs w:val="28"/>
        </w:rPr>
        <w:t>/..</w:t>
      </w:r>
      <w:proofErr w:type="gramEnd"/>
      <w:r w:rsidRPr="00720B3F">
        <w:rPr>
          <w:rFonts w:eastAsiaTheme="minorEastAsia"/>
          <w:bCs/>
          <w:kern w:val="24"/>
          <w:sz w:val="28"/>
          <w:szCs w:val="28"/>
        </w:rPr>
        <w:t xml:space="preserve">» и замочек в адресной строке. </w:t>
      </w:r>
    </w:p>
    <w:p w:rsidR="00E125AE" w:rsidRDefault="00E125AE" w:rsidP="00E125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Зарплатная карта ≠ расчетная! </w:t>
      </w:r>
    </w:p>
    <w:p w:rsidR="00720B3F" w:rsidRPr="00720B3F" w:rsidRDefault="00720B3F" w:rsidP="00E125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720B3F">
        <w:rPr>
          <w:rFonts w:eastAsiaTheme="minorEastAsia"/>
          <w:bCs/>
          <w:kern w:val="24"/>
          <w:sz w:val="28"/>
          <w:szCs w:val="28"/>
        </w:rPr>
        <w:t>В случае возникновения подозрительных ситуаций («ошибка системы», «прервана связь с банком», «переход на резервную страницу» и т.д.) прекратите платежную операцию, позвоните на горячую линию банковской организации.</w:t>
      </w:r>
    </w:p>
    <w:p w:rsidR="00720B3F" w:rsidRDefault="00720B3F" w:rsidP="00181659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  <w:highlight w:val="yellow"/>
        </w:rPr>
      </w:pPr>
    </w:p>
    <w:p w:rsidR="00E125AE" w:rsidRPr="004A3DB0" w:rsidRDefault="004A3DB0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4A3DB0">
        <w:rPr>
          <w:rFonts w:eastAsiaTheme="minorEastAsia"/>
          <w:b/>
          <w:bCs/>
          <w:kern w:val="24"/>
          <w:sz w:val="28"/>
          <w:szCs w:val="28"/>
        </w:rPr>
        <w:t xml:space="preserve">4. </w:t>
      </w:r>
      <w:r w:rsidR="00E125AE" w:rsidRPr="004A3DB0">
        <w:rPr>
          <w:rFonts w:eastAsiaTheme="minorEastAsia"/>
          <w:b/>
          <w:bCs/>
          <w:kern w:val="24"/>
          <w:sz w:val="28"/>
          <w:szCs w:val="28"/>
        </w:rPr>
        <w:t xml:space="preserve">«Пенсионные юристы» </w:t>
      </w:r>
    </w:p>
    <w:p w:rsidR="00E125AE" w:rsidRPr="004A3DB0" w:rsidRDefault="00E125AE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Мошенническая схема: «Вам положена пенсия больше, чем получаете сейчас», «Поможем в перерасчете» сообщают пожилым людям мошенники, представляющиеся юридическими фирмами, помогающими составить обращения в Пенсионный фонд за вознаграждение от 20 до 250 тысяч рублей. В результате оказывается, что перерасчет по закону не положен, а сами обращения составлены некорректно.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Как себя защитить: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Если вам позвонили «пенсионные юристы», отвечайте, что уточните информацию в ПФР, и сразу кладите трубку.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Не поддавайтесь на уговоры, которые могут быть убедительными и многообещающими.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Не переходите по рекламным ссылкам на сайты, предлагающие услуги несуществующих юридических центров, не начинайте общение во всплывающих чатах -помощниках, чтобы получить, якобы, бесплатную консультацию. </w:t>
      </w:r>
    </w:p>
    <w:p w:rsidR="00E125AE" w:rsidRPr="004A3DB0" w:rsidRDefault="00E125AE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</w:p>
    <w:p w:rsidR="00E125AE" w:rsidRPr="004A3DB0" w:rsidRDefault="004A3DB0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/>
          <w:bCs/>
          <w:kern w:val="24"/>
          <w:sz w:val="28"/>
          <w:szCs w:val="28"/>
        </w:rPr>
      </w:pPr>
      <w:r w:rsidRPr="004A3DB0">
        <w:rPr>
          <w:rFonts w:eastAsiaTheme="minorEastAsia"/>
          <w:b/>
          <w:bCs/>
          <w:kern w:val="24"/>
          <w:sz w:val="28"/>
          <w:szCs w:val="28"/>
        </w:rPr>
        <w:t xml:space="preserve">5. </w:t>
      </w:r>
      <w:r w:rsidR="00E125AE" w:rsidRPr="004A3DB0">
        <w:rPr>
          <w:rFonts w:eastAsiaTheme="minorEastAsia"/>
          <w:b/>
          <w:bCs/>
          <w:kern w:val="24"/>
          <w:sz w:val="28"/>
          <w:szCs w:val="28"/>
        </w:rPr>
        <w:t xml:space="preserve">«Старый приятель» </w:t>
      </w:r>
    </w:p>
    <w:p w:rsidR="00E125AE" w:rsidRPr="004A3DB0" w:rsidRDefault="00E125AE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Мошенническая схема: порой мошенникам удается выстроить телефонный разговор таким образом, что собеседник сам делает предположение кто ему звонит (старый приятель, родственник, с которым </w:t>
      </w:r>
      <w:r w:rsidRPr="004A3DB0">
        <w:rPr>
          <w:rFonts w:eastAsiaTheme="minorEastAsia"/>
          <w:bCs/>
          <w:kern w:val="24"/>
          <w:sz w:val="28"/>
          <w:szCs w:val="28"/>
        </w:rPr>
        <w:lastRenderedPageBreak/>
        <w:t xml:space="preserve">давно не общались), убедившись, что разговор ведется в доверительном русле </w:t>
      </w:r>
      <w:proofErr w:type="gramStart"/>
      <w:r w:rsidRPr="004A3DB0">
        <w:rPr>
          <w:rFonts w:eastAsiaTheme="minorEastAsia"/>
          <w:bCs/>
          <w:kern w:val="24"/>
          <w:sz w:val="28"/>
          <w:szCs w:val="28"/>
        </w:rPr>
        <w:t>злоумышленники</w:t>
      </w:r>
      <w:proofErr w:type="gramEnd"/>
      <w:r w:rsidRPr="004A3DB0">
        <w:rPr>
          <w:rFonts w:eastAsiaTheme="minorEastAsia"/>
          <w:bCs/>
          <w:kern w:val="24"/>
          <w:sz w:val="28"/>
          <w:szCs w:val="28"/>
        </w:rPr>
        <w:t xml:space="preserve"> могут попросить небольшую сумму в долг. </w:t>
      </w:r>
    </w:p>
    <w:p w:rsidR="00E125AE" w:rsidRPr="004A3DB0" w:rsidRDefault="00E125AE" w:rsidP="004A3DB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Как себя защитить: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bookmarkStart w:id="0" w:name="_GoBack"/>
      <w:r w:rsidRPr="004A3DB0">
        <w:rPr>
          <w:rFonts w:eastAsiaTheme="minorEastAsia"/>
          <w:bCs/>
          <w:kern w:val="24"/>
          <w:sz w:val="28"/>
          <w:szCs w:val="28"/>
        </w:rPr>
        <w:t xml:space="preserve">При поступлении подобного звонка всегда давайте возможность собеседнику представиться самому. </w:t>
      </w:r>
    </w:p>
    <w:p w:rsidR="00E125AE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 xml:space="preserve">Не стесняйтесь задать уточняющий или ложный вопрос. </w:t>
      </w:r>
    </w:p>
    <w:p w:rsidR="000B2A17" w:rsidRPr="004A3DB0" w:rsidRDefault="00E125AE" w:rsidP="004A3DB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eastAsiaTheme="minorEastAsia"/>
          <w:bCs/>
          <w:kern w:val="24"/>
          <w:sz w:val="28"/>
          <w:szCs w:val="28"/>
        </w:rPr>
      </w:pPr>
      <w:r w:rsidRPr="004A3DB0">
        <w:rPr>
          <w:rFonts w:eastAsiaTheme="minorEastAsia"/>
          <w:bCs/>
          <w:kern w:val="24"/>
          <w:sz w:val="28"/>
          <w:szCs w:val="28"/>
        </w:rPr>
        <w:t>Не переводите деньги малознакомым людям!</w:t>
      </w:r>
    </w:p>
    <w:bookmarkEnd w:id="0"/>
    <w:p w:rsidR="0090668B" w:rsidRPr="0090668B" w:rsidRDefault="0090668B" w:rsidP="0090668B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</w:pPr>
    </w:p>
    <w:p w:rsidR="0078765A" w:rsidRDefault="0078765A" w:rsidP="00E125AE">
      <w:pPr>
        <w:pStyle w:val="a3"/>
        <w:spacing w:before="0" w:beforeAutospacing="0" w:after="0" w:afterAutospacing="0"/>
      </w:pPr>
    </w:p>
    <w:sectPr w:rsidR="0078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7B3"/>
    <w:multiLevelType w:val="hybridMultilevel"/>
    <w:tmpl w:val="7AC0B858"/>
    <w:lvl w:ilvl="0" w:tplc="C6400E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209B7"/>
    <w:multiLevelType w:val="hybridMultilevel"/>
    <w:tmpl w:val="CB783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F5019C"/>
    <w:multiLevelType w:val="hybridMultilevel"/>
    <w:tmpl w:val="B476A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1A4FC2"/>
    <w:multiLevelType w:val="hybridMultilevel"/>
    <w:tmpl w:val="3A82FDF2"/>
    <w:lvl w:ilvl="0" w:tplc="04190017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35844"/>
    <w:multiLevelType w:val="hybridMultilevel"/>
    <w:tmpl w:val="9A76203C"/>
    <w:lvl w:ilvl="0" w:tplc="C6400E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CC621E"/>
    <w:multiLevelType w:val="hybridMultilevel"/>
    <w:tmpl w:val="DE1EB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540992"/>
    <w:multiLevelType w:val="hybridMultilevel"/>
    <w:tmpl w:val="B6182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48"/>
    <w:rsid w:val="000B2A17"/>
    <w:rsid w:val="000D1FCA"/>
    <w:rsid w:val="00181659"/>
    <w:rsid w:val="00222396"/>
    <w:rsid w:val="002730A9"/>
    <w:rsid w:val="004A3DB0"/>
    <w:rsid w:val="00720B3F"/>
    <w:rsid w:val="0078765A"/>
    <w:rsid w:val="007A6D19"/>
    <w:rsid w:val="008A1B83"/>
    <w:rsid w:val="0090668B"/>
    <w:rsid w:val="00B759AB"/>
    <w:rsid w:val="00BB3830"/>
    <w:rsid w:val="00C528B7"/>
    <w:rsid w:val="00E125AE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F0E2"/>
  <w15:chartTrackingRefBased/>
  <w15:docId w15:val="{4E72C45D-DD74-4907-8593-6E4BCAB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Дмитрий Павлович</dc:creator>
  <cp:keywords/>
  <dc:description/>
  <cp:lastModifiedBy>Пугачев Дмитрий Павлович</cp:lastModifiedBy>
  <cp:revision>14</cp:revision>
  <dcterms:created xsi:type="dcterms:W3CDTF">2022-07-20T09:23:00Z</dcterms:created>
  <dcterms:modified xsi:type="dcterms:W3CDTF">2022-12-19T10:11:00Z</dcterms:modified>
</cp:coreProperties>
</file>