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B6" w:rsidRDefault="00F47334" w:rsidP="00F47334">
      <w:pPr>
        <w:jc w:val="center"/>
      </w:pPr>
      <w:r>
        <w:rPr>
          <w:noProof/>
          <w:lang w:eastAsia="ru-RU"/>
        </w:rPr>
        <w:drawing>
          <wp:inline distT="0" distB="0" distL="0" distR="0" wp14:anchorId="349E816F">
            <wp:extent cx="403123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28" cy="39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334" w:rsidRDefault="00F47334" w:rsidP="00F47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34">
        <w:rPr>
          <w:rFonts w:ascii="Times New Roman" w:hAnsi="Times New Roman" w:cs="Times New Roman"/>
          <w:b/>
          <w:sz w:val="28"/>
          <w:szCs w:val="28"/>
        </w:rPr>
        <w:t>ПРОКУРАТУРА КАЗАЧИНСКО-ЛЕНСКОГО РАЙОНА</w:t>
      </w:r>
    </w:p>
    <w:tbl>
      <w:tblPr>
        <w:tblW w:w="498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F47334" w:rsidRPr="00F47334" w:rsidTr="00F47334">
        <w:trPr>
          <w:trHeight w:hRule="exact" w:val="746"/>
        </w:trPr>
        <w:tc>
          <w:tcPr>
            <w:tcW w:w="5000" w:type="pct"/>
            <w:shd w:val="clear" w:color="auto" w:fill="0070C0"/>
          </w:tcPr>
          <w:p w:rsidR="00F47334" w:rsidRPr="00F47334" w:rsidRDefault="00F47334" w:rsidP="00F473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F47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Нужно ли внести период получения пособия по безработице в трудовую книжку?</w:t>
            </w:r>
            <w:bookmarkEnd w:id="0"/>
          </w:p>
        </w:tc>
      </w:tr>
    </w:tbl>
    <w:p w:rsidR="00F47334" w:rsidRPr="00F47334" w:rsidRDefault="00F47334" w:rsidP="00F47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334">
        <w:rPr>
          <w:rFonts w:ascii="Times New Roman" w:hAnsi="Times New Roman" w:cs="Times New Roman"/>
          <w:sz w:val="24"/>
          <w:szCs w:val="24"/>
        </w:rPr>
        <w:t>Внесение в трудовую книжку записей о времени, в течение которого гражданин в установленном законом порядке получал пособие по безработице, нормами действующего законодательства не предусмотрено.</w:t>
      </w:r>
      <w:r w:rsidRPr="00F47334">
        <w:rPr>
          <w:rFonts w:ascii="Times New Roman" w:hAnsi="Times New Roman" w:cs="Times New Roman"/>
          <w:sz w:val="24"/>
          <w:szCs w:val="24"/>
        </w:rPr>
        <w:tab/>
      </w:r>
    </w:p>
    <w:p w:rsidR="00F47334" w:rsidRPr="00F47334" w:rsidRDefault="00F47334" w:rsidP="00F47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334">
        <w:rPr>
          <w:rFonts w:ascii="Times New Roman" w:hAnsi="Times New Roman" w:cs="Times New Roman"/>
          <w:sz w:val="24"/>
          <w:szCs w:val="24"/>
        </w:rPr>
        <w:t>В трудовую книжку (в случае ее ведения) вносятся сведения</w:t>
      </w:r>
      <w:r w:rsidRPr="00F47334">
        <w:rPr>
          <w:rFonts w:ascii="Times New Roman" w:hAnsi="Times New Roman" w:cs="Times New Roman"/>
          <w:sz w:val="24"/>
          <w:szCs w:val="24"/>
        </w:rPr>
        <w:t xml:space="preserve"> о работнике, вы</w:t>
      </w:r>
      <w:r w:rsidRPr="00F47334">
        <w:rPr>
          <w:rFonts w:ascii="Times New Roman" w:hAnsi="Times New Roman" w:cs="Times New Roman"/>
          <w:sz w:val="24"/>
          <w:szCs w:val="24"/>
        </w:rPr>
        <w:t>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 (ч. 4 ст. 66 Трудового кодекса РФ, п. 4 Правил ведения и хранения тру</w:t>
      </w:r>
      <w:r w:rsidRPr="00F47334">
        <w:rPr>
          <w:rFonts w:ascii="Times New Roman" w:hAnsi="Times New Roman" w:cs="Times New Roman"/>
          <w:sz w:val="24"/>
          <w:szCs w:val="24"/>
        </w:rPr>
        <w:t>довых книжек, изготовления блан</w:t>
      </w:r>
      <w:r w:rsidRPr="00F47334">
        <w:rPr>
          <w:rFonts w:ascii="Times New Roman" w:hAnsi="Times New Roman" w:cs="Times New Roman"/>
          <w:sz w:val="24"/>
          <w:szCs w:val="24"/>
        </w:rPr>
        <w:t>ков трудовой книжки и обеспечения ими работодателей, утвержденных Постановлением Правительства РФ от 16.04.2003 N 225 (далее - Правила)).</w:t>
      </w:r>
    </w:p>
    <w:p w:rsidR="00F47334" w:rsidRPr="00F47334" w:rsidRDefault="00F47334" w:rsidP="00F47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334">
        <w:rPr>
          <w:rFonts w:ascii="Times New Roman" w:hAnsi="Times New Roman" w:cs="Times New Roman"/>
          <w:sz w:val="24"/>
          <w:szCs w:val="24"/>
        </w:rPr>
        <w:t xml:space="preserve">По месту работы в раздел "Сведения о работе" вносятся только следующие сведения, не связанные с работой у работодателя, оформляющего трудовую </w:t>
      </w:r>
      <w:r w:rsidRPr="00F47334">
        <w:rPr>
          <w:rFonts w:ascii="Times New Roman" w:hAnsi="Times New Roman" w:cs="Times New Roman"/>
          <w:sz w:val="24"/>
          <w:szCs w:val="24"/>
        </w:rPr>
        <w:tab/>
        <w:t>книжку (п. 21Правил):</w:t>
      </w:r>
    </w:p>
    <w:p w:rsidR="00F47334" w:rsidRPr="00F47334" w:rsidRDefault="00F47334" w:rsidP="00F4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34">
        <w:rPr>
          <w:rFonts w:ascii="Times New Roman" w:hAnsi="Times New Roman" w:cs="Times New Roman"/>
          <w:sz w:val="24"/>
          <w:szCs w:val="24"/>
        </w:rPr>
        <w:t>1) о времени военной службы в соответствии с Федеральным зако</w:t>
      </w:r>
      <w:r w:rsidRPr="00F47334">
        <w:rPr>
          <w:rFonts w:ascii="Times New Roman" w:hAnsi="Times New Roman" w:cs="Times New Roman"/>
          <w:sz w:val="24"/>
          <w:szCs w:val="24"/>
        </w:rPr>
        <w:t>ном от 28.03.1998 N 53-ФЗ "О воинской обязанности и воен</w:t>
      </w:r>
      <w:r w:rsidRPr="00F47334">
        <w:rPr>
          <w:rFonts w:ascii="Times New Roman" w:hAnsi="Times New Roman" w:cs="Times New Roman"/>
          <w:sz w:val="24"/>
          <w:szCs w:val="24"/>
        </w:rPr>
        <w:t>ной службе", а также о времени службы в органах внутренних дел, органах налоговой полиции, органах по контролю за оборотом наркотических средств и психотропных веществ и таможенных органах;</w:t>
      </w:r>
    </w:p>
    <w:p w:rsidR="00F47334" w:rsidRPr="00F47334" w:rsidRDefault="00F47334" w:rsidP="00F4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34">
        <w:rPr>
          <w:rFonts w:ascii="Times New Roman" w:hAnsi="Times New Roman" w:cs="Times New Roman"/>
          <w:sz w:val="24"/>
          <w:szCs w:val="24"/>
        </w:rPr>
        <w:t>2) о времени обучен</w:t>
      </w:r>
      <w:r w:rsidRPr="00F47334">
        <w:rPr>
          <w:rFonts w:ascii="Times New Roman" w:hAnsi="Times New Roman" w:cs="Times New Roman"/>
          <w:sz w:val="24"/>
          <w:szCs w:val="24"/>
        </w:rPr>
        <w:t>ия на курсах и в школах по повы</w:t>
      </w:r>
      <w:r w:rsidRPr="00F47334">
        <w:rPr>
          <w:rFonts w:ascii="Times New Roman" w:hAnsi="Times New Roman" w:cs="Times New Roman"/>
          <w:sz w:val="24"/>
          <w:szCs w:val="24"/>
        </w:rPr>
        <w:t>шению квалификации, по переквалификации и подготовке кадров.</w:t>
      </w:r>
    </w:p>
    <w:p w:rsidR="00F47334" w:rsidRPr="00F47334" w:rsidRDefault="00F47334" w:rsidP="00F47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334">
        <w:rPr>
          <w:rFonts w:ascii="Times New Roman" w:hAnsi="Times New Roman" w:cs="Times New Roman"/>
          <w:sz w:val="24"/>
          <w:szCs w:val="24"/>
        </w:rPr>
        <w:t>По желанию работн</w:t>
      </w:r>
      <w:r w:rsidRPr="00F47334">
        <w:rPr>
          <w:rFonts w:ascii="Times New Roman" w:hAnsi="Times New Roman" w:cs="Times New Roman"/>
          <w:sz w:val="24"/>
          <w:szCs w:val="24"/>
        </w:rPr>
        <w:t>ика сведения о работе по совместительству вносятся в трудовую книжку по месту основной работы на основании документа, подтверждающего работу по сов</w:t>
      </w:r>
      <w:r w:rsidRPr="00F47334">
        <w:rPr>
          <w:rFonts w:ascii="Times New Roman" w:hAnsi="Times New Roman" w:cs="Times New Roman"/>
          <w:sz w:val="24"/>
          <w:szCs w:val="24"/>
        </w:rPr>
        <w:t>местительству.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4565"/>
      </w:tblGrid>
      <w:tr w:rsidR="00F47334" w:rsidRPr="00F47334" w:rsidTr="00F47334">
        <w:trPr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:rsidR="00F47334" w:rsidRDefault="00F47334" w:rsidP="00F4733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0"/>
                <w:szCs w:val="20"/>
                <w:lang w:eastAsia="ja-JP"/>
              </w:rPr>
            </w:pPr>
          </w:p>
          <w:p w:rsidR="00F47334" w:rsidRPr="00F47334" w:rsidRDefault="00F47334" w:rsidP="00F4733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0"/>
                <w:szCs w:val="20"/>
                <w:lang w:eastAsia="ja-JP"/>
              </w:rPr>
            </w:pPr>
            <w:r w:rsidRPr="00F47334">
              <w:rPr>
                <w:rFonts w:ascii="Times New Roman" w:eastAsia="Cambria" w:hAnsi="Times New Roman" w:cs="Times New Roman"/>
                <w:b/>
                <w:color w:val="4D4436"/>
                <w:sz w:val="20"/>
                <w:szCs w:val="20"/>
                <w:lang w:eastAsia="ja-JP"/>
              </w:rPr>
              <w:t>Трудовой кодекс РФ</w:t>
            </w:r>
          </w:p>
          <w:p w:rsidR="00F47334" w:rsidRPr="00F47334" w:rsidRDefault="00F47334" w:rsidP="00F4733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4D4436"/>
                <w:sz w:val="20"/>
                <w:szCs w:val="20"/>
                <w:lang w:eastAsia="ja-JP"/>
              </w:rPr>
            </w:pPr>
            <w:r w:rsidRPr="00F47334">
              <w:rPr>
                <w:rFonts w:ascii="Times New Roman" w:eastAsia="Cambria" w:hAnsi="Times New Roman" w:cs="Times New Roman"/>
                <w:b/>
                <w:color w:val="4D4436"/>
                <w:sz w:val="20"/>
                <w:szCs w:val="20"/>
                <w:lang w:eastAsia="ja-JP"/>
              </w:rPr>
              <w:t>Статья 66. Трудовая книжка</w:t>
            </w:r>
          </w:p>
          <w:p w:rsidR="00F47334" w:rsidRPr="00F47334" w:rsidRDefault="00F47334" w:rsidP="00F47334">
            <w:pPr>
              <w:spacing w:after="0" w:line="240" w:lineRule="auto"/>
              <w:ind w:left="25" w:hanging="25"/>
              <w:jc w:val="both"/>
              <w:rPr>
                <w:rFonts w:ascii="Times New Roman" w:eastAsia="Cambria" w:hAnsi="Times New Roman" w:cs="Times New Roman"/>
                <w:color w:val="4D4436"/>
                <w:sz w:val="20"/>
                <w:szCs w:val="20"/>
                <w:lang w:eastAsia="ja-JP"/>
              </w:rPr>
            </w:pPr>
            <w:r w:rsidRPr="00F47334">
              <w:rPr>
                <w:rFonts w:ascii="Times New Roman" w:eastAsia="Cambria" w:hAnsi="Times New Roman" w:cs="Times New Roman"/>
                <w:color w:val="4D4436"/>
                <w:sz w:val="20"/>
                <w:szCs w:val="20"/>
                <w:lang w:eastAsia="ja-JP"/>
              </w:rPr>
              <w:t>Трудовая книжка установленного образца является основным документом о трудовой деятельности и трудовом стаже работника.</w:t>
            </w:r>
          </w:p>
          <w:p w:rsidR="00F47334" w:rsidRPr="00F47334" w:rsidRDefault="00F47334" w:rsidP="00F47334">
            <w:pPr>
              <w:spacing w:after="0" w:line="240" w:lineRule="auto"/>
              <w:ind w:left="25" w:hanging="25"/>
              <w:jc w:val="both"/>
              <w:rPr>
                <w:rFonts w:ascii="Times New Roman" w:eastAsia="Cambria" w:hAnsi="Times New Roman" w:cs="Times New Roman"/>
                <w:color w:val="4D4436"/>
                <w:sz w:val="20"/>
                <w:szCs w:val="20"/>
                <w:lang w:eastAsia="ja-JP"/>
              </w:rPr>
            </w:pPr>
            <w:r w:rsidRPr="00F47334">
              <w:rPr>
                <w:rFonts w:ascii="Times New Roman" w:eastAsia="Cambria" w:hAnsi="Times New Roman" w:cs="Times New Roman"/>
                <w:color w:val="4D4436"/>
                <w:sz w:val="20"/>
                <w:szCs w:val="20"/>
                <w:lang w:eastAsia="ja-JP"/>
              </w:rPr>
      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      </w:r>
          </w:p>
          <w:p w:rsidR="00F47334" w:rsidRPr="00F47334" w:rsidRDefault="00F47334" w:rsidP="00F47334">
            <w:pPr>
              <w:spacing w:after="0" w:line="240" w:lineRule="auto"/>
              <w:ind w:left="25" w:hanging="25"/>
              <w:jc w:val="both"/>
              <w:rPr>
                <w:rFonts w:ascii="Arial" w:eastAsia="Cambria" w:hAnsi="Arial" w:cs="Arial"/>
                <w:color w:val="4D4436"/>
                <w:sz w:val="26"/>
                <w:szCs w:val="26"/>
                <w:lang w:eastAsia="ja-JP"/>
              </w:rPr>
            </w:pPr>
            <w:r w:rsidRPr="00F47334">
              <w:rPr>
                <w:rFonts w:ascii="Times New Roman" w:eastAsia="Cambria" w:hAnsi="Times New Roman" w:cs="Times New Roman"/>
                <w:color w:val="4D4436"/>
                <w:sz w:val="20"/>
                <w:szCs w:val="20"/>
                <w:lang w:eastAsia="ja-JP"/>
              </w:rPr>
      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настоящим Кодексом, иным федеральным законом трудовая книжка на работника не ведется).</w:t>
            </w:r>
          </w:p>
        </w:tc>
        <w:tc>
          <w:tcPr>
            <w:tcW w:w="4565" w:type="dxa"/>
            <w:shd w:val="clear" w:color="auto" w:fill="auto"/>
            <w:tcMar>
              <w:left w:w="720" w:type="dxa"/>
            </w:tcMar>
          </w:tcPr>
          <w:tbl>
            <w:tblPr>
              <w:tblW w:w="3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268"/>
              <w:gridCol w:w="669"/>
            </w:tblGrid>
            <w:tr w:rsidR="00F47334" w:rsidRPr="00F47334" w:rsidTr="00F47334">
              <w:trPr>
                <w:trHeight w:hRule="exact" w:val="4550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F47334" w:rsidRPr="00F47334" w:rsidRDefault="00F47334" w:rsidP="00F47334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b/>
                      <w:noProof/>
                      <w:color w:val="4D4436"/>
                      <w:lang w:eastAsia="ja-JP"/>
                    </w:rPr>
                  </w:pPr>
                </w:p>
                <w:p w:rsidR="00F47334" w:rsidRPr="00F47334" w:rsidRDefault="00F47334" w:rsidP="00F47334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b/>
                      <w:noProof/>
                      <w:color w:val="4D4436"/>
                      <w:lang w:eastAsia="ja-JP"/>
                    </w:rPr>
                  </w:pPr>
                </w:p>
                <w:p w:rsidR="00F47334" w:rsidRPr="00F47334" w:rsidRDefault="00F47334" w:rsidP="00F47334">
                  <w:pPr>
                    <w:spacing w:after="0" w:line="240" w:lineRule="auto"/>
                    <w:ind w:left="-1420" w:firstLine="945"/>
                    <w:jc w:val="center"/>
                    <w:rPr>
                      <w:rFonts w:ascii="Times New Roman" w:eastAsia="Cambria" w:hAnsi="Times New Roman" w:cs="Times New Roman"/>
                      <w:color w:val="4D4436"/>
                      <w:lang w:eastAsia="ja-JP"/>
                    </w:rPr>
                  </w:pPr>
                  <w:r w:rsidRPr="00F47334">
                    <w:rPr>
                      <w:rFonts w:ascii="Times New Roman" w:eastAsia="Cambria" w:hAnsi="Times New Roman" w:cs="Times New Roman"/>
                      <w:b/>
                      <w:noProof/>
                      <w:color w:val="4D4436"/>
                      <w:lang w:eastAsia="ru-RU"/>
                    </w:rPr>
                    <w:drawing>
                      <wp:inline distT="0" distB="0" distL="0" distR="0">
                        <wp:extent cx="2447925" cy="2406650"/>
                        <wp:effectExtent l="0" t="0" r="9525" b="0"/>
                        <wp:docPr id="6" name="Рисунок 6" descr="трудовой_кодек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трудовой_кодек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483" r="198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389" cy="2465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334" w:rsidRPr="00F47334" w:rsidRDefault="00F47334" w:rsidP="00F47334">
                  <w:pPr>
                    <w:jc w:val="center"/>
                    <w:rPr>
                      <w:rFonts w:ascii="Times New Roman" w:eastAsia="Cambria" w:hAnsi="Times New Roman" w:cs="Times New Roman"/>
                      <w:lang w:eastAsia="ja-JP"/>
                    </w:rPr>
                  </w:pPr>
                </w:p>
                <w:p w:rsidR="00F47334" w:rsidRPr="00F47334" w:rsidRDefault="00F47334" w:rsidP="00F47334">
                  <w:pPr>
                    <w:jc w:val="center"/>
                    <w:rPr>
                      <w:rFonts w:ascii="Times New Roman" w:eastAsia="Cambria" w:hAnsi="Times New Roman" w:cs="Times New Roman"/>
                      <w:lang w:eastAsia="ja-JP"/>
                    </w:rPr>
                  </w:pPr>
                </w:p>
              </w:tc>
            </w:tr>
            <w:tr w:rsidR="00F47334" w:rsidRPr="00F47334" w:rsidTr="00F47334">
              <w:trPr>
                <w:gridBefore w:val="1"/>
                <w:gridAfter w:val="1"/>
                <w:wBefore w:w="748" w:type="pct"/>
                <w:wAfter w:w="968" w:type="pct"/>
                <w:trHeight w:hRule="exact" w:val="694"/>
              </w:trPr>
              <w:tc>
                <w:tcPr>
                  <w:tcW w:w="3283" w:type="pct"/>
                  <w:shd w:val="clear" w:color="auto" w:fill="auto"/>
                </w:tcPr>
                <w:p w:rsidR="00F47334" w:rsidRPr="00F47334" w:rsidRDefault="00F47334" w:rsidP="00F47334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b/>
                      <w:noProof/>
                      <w:color w:val="4D4436"/>
                      <w:lang w:eastAsia="ja-JP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noProof/>
                      <w:color w:val="4D4436"/>
                      <w:lang w:eastAsia="ja-JP"/>
                    </w:rPr>
                    <w:t>п</w:t>
                  </w:r>
                  <w:r w:rsidRPr="00F47334">
                    <w:rPr>
                      <w:rFonts w:ascii="Times New Roman" w:eastAsia="Cambria" w:hAnsi="Times New Roman" w:cs="Times New Roman"/>
                      <w:b/>
                      <w:noProof/>
                      <w:color w:val="4D4436"/>
                      <w:lang w:eastAsia="ja-JP"/>
                    </w:rPr>
                    <w:t>. Магистральный</w:t>
                  </w:r>
                </w:p>
                <w:p w:rsidR="00F47334" w:rsidRPr="00F47334" w:rsidRDefault="00F47334" w:rsidP="00F47334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b/>
                      <w:noProof/>
                      <w:color w:val="4D4436"/>
                      <w:lang w:eastAsia="ja-JP"/>
                    </w:rPr>
                  </w:pPr>
                  <w:r w:rsidRPr="00F47334">
                    <w:rPr>
                      <w:rFonts w:ascii="Times New Roman" w:eastAsia="Cambria" w:hAnsi="Times New Roman" w:cs="Times New Roman"/>
                      <w:b/>
                      <w:noProof/>
                      <w:color w:val="4D4436"/>
                      <w:lang w:eastAsia="ja-JP"/>
                    </w:rPr>
                    <w:t>2021</w:t>
                  </w:r>
                </w:p>
              </w:tc>
            </w:tr>
            <w:tr w:rsidR="00F47334" w:rsidRPr="00F47334" w:rsidTr="00F47334">
              <w:trPr>
                <w:gridBefore w:val="1"/>
                <w:gridAfter w:val="1"/>
                <w:wBefore w:w="748" w:type="pct"/>
                <w:wAfter w:w="968" w:type="pct"/>
                <w:trHeight w:hRule="exact" w:val="283"/>
              </w:trPr>
              <w:tc>
                <w:tcPr>
                  <w:tcW w:w="3283" w:type="pct"/>
                  <w:shd w:val="clear" w:color="auto" w:fill="auto"/>
                </w:tcPr>
                <w:p w:rsidR="00F47334" w:rsidRPr="00F47334" w:rsidRDefault="00F47334" w:rsidP="00F47334">
                  <w:pPr>
                    <w:spacing w:after="200" w:line="288" w:lineRule="auto"/>
                    <w:rPr>
                      <w:rFonts w:ascii="Cambria" w:eastAsia="Cambria" w:hAnsi="Cambria" w:cs="Times New Roman"/>
                      <w:color w:val="4D4436"/>
                      <w:lang w:eastAsia="ja-JP"/>
                    </w:rPr>
                  </w:pPr>
                </w:p>
              </w:tc>
            </w:tr>
            <w:tr w:rsidR="00F47334" w:rsidRPr="00F47334" w:rsidTr="00F47334">
              <w:trPr>
                <w:gridBefore w:val="1"/>
                <w:gridAfter w:val="1"/>
                <w:wBefore w:w="748" w:type="pct"/>
                <w:wAfter w:w="968" w:type="pct"/>
                <w:trHeight w:hRule="exact" w:val="283"/>
              </w:trPr>
              <w:tc>
                <w:tcPr>
                  <w:tcW w:w="3283" w:type="pct"/>
                  <w:shd w:val="clear" w:color="auto" w:fill="auto"/>
                </w:tcPr>
                <w:p w:rsidR="00F47334" w:rsidRPr="00F47334" w:rsidRDefault="00F47334" w:rsidP="00F47334">
                  <w:pPr>
                    <w:spacing w:after="200" w:line="288" w:lineRule="auto"/>
                    <w:rPr>
                      <w:rFonts w:ascii="Cambria" w:eastAsia="Cambria" w:hAnsi="Cambria" w:cs="Times New Roman"/>
                      <w:color w:val="4D4436"/>
                      <w:lang w:eastAsia="ja-JP"/>
                    </w:rPr>
                  </w:pPr>
                </w:p>
              </w:tc>
            </w:tr>
          </w:tbl>
          <w:p w:rsidR="00F47334" w:rsidRPr="00F47334" w:rsidRDefault="00F47334" w:rsidP="00F47334">
            <w:pPr>
              <w:spacing w:after="200" w:line="288" w:lineRule="auto"/>
              <w:rPr>
                <w:rFonts w:ascii="Cambria" w:eastAsia="Cambria" w:hAnsi="Cambria" w:cs="Times New Roman"/>
                <w:color w:val="4D4436"/>
                <w:lang w:eastAsia="ja-JP"/>
              </w:rPr>
            </w:pPr>
          </w:p>
        </w:tc>
      </w:tr>
    </w:tbl>
    <w:p w:rsidR="00F47334" w:rsidRPr="00F47334" w:rsidRDefault="00F47334" w:rsidP="00F47334">
      <w:pPr>
        <w:rPr>
          <w:rFonts w:ascii="Times New Roman" w:hAnsi="Times New Roman" w:cs="Times New Roman"/>
          <w:sz w:val="28"/>
          <w:szCs w:val="28"/>
        </w:rPr>
      </w:pPr>
    </w:p>
    <w:sectPr w:rsidR="00F47334" w:rsidRPr="00F4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34"/>
    <w:rsid w:val="00AA1DB6"/>
    <w:rsid w:val="00F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BE3872"/>
  <w15:chartTrackingRefBased/>
  <w15:docId w15:val="{584CFA1B-6178-4396-BB9C-2CE7B49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1</cp:revision>
  <dcterms:created xsi:type="dcterms:W3CDTF">2021-06-20T08:11:00Z</dcterms:created>
  <dcterms:modified xsi:type="dcterms:W3CDTF">2021-06-20T08:22:00Z</dcterms:modified>
</cp:coreProperties>
</file>